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4A" w:rsidRDefault="00034F4A" w:rsidP="009365E7">
      <w:pPr>
        <w:widowControl w:val="0"/>
        <w:spacing w:line="240" w:lineRule="auto"/>
        <w:ind w:firstLine="0"/>
        <w:jc w:val="center"/>
        <w:rPr>
          <w:rFonts w:ascii="方正小标宋_GBK" w:eastAsia="方正小标宋_GBK" w:hint="eastAsia"/>
          <w:b/>
          <w:sz w:val="44"/>
          <w:szCs w:val="44"/>
        </w:rPr>
      </w:pPr>
    </w:p>
    <w:p w:rsidR="00034F4A" w:rsidRDefault="00034F4A" w:rsidP="009365E7">
      <w:pPr>
        <w:widowControl w:val="0"/>
        <w:spacing w:line="240" w:lineRule="auto"/>
        <w:ind w:firstLine="0"/>
        <w:jc w:val="center"/>
        <w:rPr>
          <w:rFonts w:ascii="方正小标宋_GBK" w:eastAsia="方正小标宋_GBK" w:hint="eastAsia"/>
          <w:b/>
          <w:sz w:val="56"/>
          <w:szCs w:val="44"/>
        </w:rPr>
      </w:pPr>
    </w:p>
    <w:p w:rsidR="00034F4A" w:rsidRPr="00034F4A" w:rsidRDefault="00034F4A" w:rsidP="00034F4A">
      <w:pPr>
        <w:rPr>
          <w:rFonts w:hint="eastAsia"/>
        </w:rPr>
      </w:pPr>
    </w:p>
    <w:p w:rsidR="00034F4A" w:rsidRPr="00034F4A" w:rsidRDefault="00034F4A" w:rsidP="009365E7">
      <w:pPr>
        <w:widowControl w:val="0"/>
        <w:spacing w:line="240" w:lineRule="auto"/>
        <w:ind w:firstLine="0"/>
        <w:jc w:val="center"/>
        <w:rPr>
          <w:rFonts w:ascii="方正小标宋_GBK" w:eastAsia="方正小标宋_GBK" w:hint="eastAsia"/>
          <w:b/>
          <w:sz w:val="56"/>
          <w:szCs w:val="44"/>
        </w:rPr>
      </w:pPr>
    </w:p>
    <w:p w:rsidR="00034F4A" w:rsidRDefault="00034F4A" w:rsidP="00034F4A">
      <w:pPr>
        <w:widowControl w:val="0"/>
        <w:spacing w:line="240" w:lineRule="auto"/>
        <w:ind w:firstLine="0"/>
        <w:jc w:val="center"/>
        <w:rPr>
          <w:rFonts w:ascii="方正小标宋_GBK" w:eastAsia="方正小标宋_GBK" w:hint="eastAsia"/>
          <w:sz w:val="56"/>
          <w:szCs w:val="44"/>
        </w:rPr>
      </w:pPr>
      <w:r w:rsidRPr="00034F4A">
        <w:rPr>
          <w:rFonts w:ascii="方正小标宋_GBK" w:eastAsia="方正小标宋_GBK" w:hint="eastAsia"/>
          <w:sz w:val="56"/>
          <w:szCs w:val="44"/>
        </w:rPr>
        <w:t>山东大学统招博士后工作协议</w:t>
      </w:r>
    </w:p>
    <w:p w:rsidR="00034F4A" w:rsidRPr="00034F4A" w:rsidRDefault="00034F4A" w:rsidP="00034F4A">
      <w:pPr>
        <w:widowControl w:val="0"/>
        <w:spacing w:line="240" w:lineRule="auto"/>
        <w:ind w:firstLine="0"/>
        <w:jc w:val="center"/>
        <w:rPr>
          <w:rFonts w:ascii="方正小标宋_GBK" w:eastAsia="方正小标宋_GBK"/>
          <w:sz w:val="56"/>
          <w:szCs w:val="44"/>
        </w:rPr>
      </w:pPr>
    </w:p>
    <w:p w:rsidR="00034F4A" w:rsidRPr="00034F4A" w:rsidRDefault="00034F4A" w:rsidP="00034F4A">
      <w:pPr>
        <w:widowControl w:val="0"/>
        <w:spacing w:line="240" w:lineRule="auto"/>
        <w:ind w:firstLine="0"/>
        <w:jc w:val="center"/>
        <w:rPr>
          <w:rFonts w:ascii="仿宋_GB2312" w:eastAsia="仿宋_GB2312" w:hint="eastAsia"/>
          <w:b/>
          <w:sz w:val="40"/>
          <w:szCs w:val="36"/>
        </w:rPr>
      </w:pPr>
      <w:r w:rsidRPr="00034F4A">
        <w:rPr>
          <w:rFonts w:ascii="仿宋_GB2312" w:eastAsia="仿宋_GB2312" w:hint="eastAsia"/>
          <w:b/>
          <w:sz w:val="40"/>
          <w:szCs w:val="36"/>
        </w:rPr>
        <w:t xml:space="preserve">( </w:t>
      </w:r>
      <w:r w:rsidRPr="00034F4A">
        <w:rPr>
          <w:rFonts w:ascii="仿宋_GB2312" w:eastAsia="仿宋_GB2312" w:hint="eastAsia"/>
          <w:b/>
          <w:sz w:val="40"/>
          <w:szCs w:val="36"/>
          <w:u w:val="single"/>
        </w:rPr>
        <w:t xml:space="preserve">   </w:t>
      </w:r>
      <w:r>
        <w:rPr>
          <w:rFonts w:ascii="仿宋_GB2312" w:eastAsia="仿宋_GB2312" w:hint="eastAsia"/>
          <w:b/>
          <w:sz w:val="40"/>
          <w:szCs w:val="36"/>
          <w:u w:val="single"/>
        </w:rPr>
        <w:t xml:space="preserve"> </w:t>
      </w:r>
      <w:r w:rsidRPr="00034F4A">
        <w:rPr>
          <w:rFonts w:ascii="仿宋_GB2312" w:eastAsia="仿宋_GB2312" w:hint="eastAsia"/>
          <w:b/>
          <w:sz w:val="40"/>
          <w:szCs w:val="36"/>
          <w:u w:val="single"/>
        </w:rPr>
        <w:t xml:space="preserve">       </w:t>
      </w:r>
      <w:r w:rsidRPr="00034F4A">
        <w:rPr>
          <w:rFonts w:ascii="仿宋_GB2312" w:eastAsia="仿宋_GB2312" w:hint="eastAsia"/>
          <w:b/>
          <w:sz w:val="40"/>
          <w:szCs w:val="36"/>
        </w:rPr>
        <w:t>类博士后）</w:t>
      </w:r>
    </w:p>
    <w:p w:rsidR="00034F4A" w:rsidRDefault="00034F4A" w:rsidP="00034F4A">
      <w:pPr>
        <w:widowControl w:val="0"/>
        <w:spacing w:line="240" w:lineRule="auto"/>
        <w:ind w:firstLine="0"/>
        <w:jc w:val="center"/>
        <w:rPr>
          <w:rFonts w:ascii="方正小标宋_GBK" w:eastAsia="方正小标宋_GBK" w:hint="eastAsia"/>
          <w:b/>
          <w:szCs w:val="32"/>
        </w:rPr>
      </w:pPr>
    </w:p>
    <w:p w:rsidR="00034F4A" w:rsidRDefault="00034F4A" w:rsidP="00034F4A">
      <w:pPr>
        <w:widowControl w:val="0"/>
        <w:spacing w:line="240" w:lineRule="auto"/>
        <w:ind w:firstLine="0"/>
        <w:jc w:val="center"/>
        <w:rPr>
          <w:rFonts w:ascii="方正小标宋_GBK" w:eastAsia="方正小标宋_GBK" w:hint="eastAsia"/>
          <w:b/>
          <w:szCs w:val="32"/>
        </w:rPr>
      </w:pPr>
    </w:p>
    <w:p w:rsidR="00034F4A" w:rsidRDefault="00034F4A" w:rsidP="00034F4A">
      <w:pPr>
        <w:widowControl w:val="0"/>
        <w:spacing w:line="240" w:lineRule="auto"/>
        <w:ind w:firstLine="0"/>
        <w:jc w:val="center"/>
        <w:rPr>
          <w:rFonts w:ascii="方正小标宋_GBK" w:eastAsia="方正小标宋_GBK" w:hint="eastAsia"/>
          <w:b/>
          <w:sz w:val="44"/>
          <w:szCs w:val="44"/>
        </w:rPr>
      </w:pPr>
    </w:p>
    <w:p w:rsidR="00034F4A" w:rsidRDefault="00034F4A" w:rsidP="00034F4A">
      <w:pPr>
        <w:widowControl w:val="0"/>
        <w:spacing w:line="240" w:lineRule="auto"/>
        <w:ind w:firstLine="0"/>
        <w:jc w:val="center"/>
        <w:rPr>
          <w:rFonts w:ascii="方正小标宋_GBK" w:eastAsia="方正小标宋_GBK" w:hint="eastAsia"/>
          <w:b/>
          <w:sz w:val="44"/>
          <w:szCs w:val="44"/>
        </w:rPr>
      </w:pPr>
    </w:p>
    <w:p w:rsidR="00034F4A" w:rsidRDefault="00034F4A" w:rsidP="00034F4A">
      <w:pPr>
        <w:widowControl w:val="0"/>
        <w:spacing w:line="240" w:lineRule="auto"/>
        <w:ind w:firstLine="0"/>
        <w:jc w:val="center"/>
        <w:rPr>
          <w:rFonts w:ascii="方正小标宋_GBK" w:eastAsia="方正小标宋_GBK" w:hint="eastAsia"/>
          <w:b/>
          <w:sz w:val="44"/>
          <w:szCs w:val="44"/>
        </w:rPr>
      </w:pPr>
    </w:p>
    <w:p w:rsidR="00034F4A" w:rsidRDefault="00034F4A" w:rsidP="00034F4A">
      <w:pPr>
        <w:widowControl w:val="0"/>
        <w:spacing w:line="240" w:lineRule="auto"/>
        <w:ind w:firstLine="0"/>
        <w:jc w:val="center"/>
        <w:rPr>
          <w:rFonts w:ascii="方正小标宋_GBK" w:eastAsia="方正小标宋_GBK"/>
          <w:b/>
          <w:sz w:val="44"/>
          <w:szCs w:val="44"/>
        </w:rPr>
        <w:sectPr w:rsidR="00034F4A" w:rsidSect="00034F4A">
          <w:footerReference w:type="even" r:id="rId7"/>
          <w:footerReference w:type="default" r:id="rId8"/>
          <w:pgSz w:w="11906" w:h="16838"/>
          <w:pgMar w:top="1440" w:right="1800" w:bottom="1440" w:left="1800" w:header="851" w:footer="992" w:gutter="0"/>
          <w:cols w:space="425"/>
          <w:titlePg/>
          <w:docGrid w:type="lines" w:linePitch="312"/>
        </w:sectPr>
      </w:pPr>
    </w:p>
    <w:p w:rsidR="00034F4A" w:rsidRDefault="00034F4A" w:rsidP="00034F4A">
      <w:pPr>
        <w:widowControl w:val="0"/>
        <w:spacing w:line="240" w:lineRule="auto"/>
        <w:ind w:firstLine="0"/>
        <w:jc w:val="center"/>
        <w:rPr>
          <w:rFonts w:ascii="方正小标宋_GBK" w:eastAsia="方正小标宋_GBK" w:hint="eastAsia"/>
          <w:b/>
          <w:sz w:val="44"/>
          <w:szCs w:val="44"/>
        </w:rPr>
      </w:pPr>
    </w:p>
    <w:p w:rsidR="00034F4A" w:rsidRDefault="00034F4A" w:rsidP="009365E7">
      <w:pPr>
        <w:widowControl w:val="0"/>
        <w:spacing w:line="240" w:lineRule="auto"/>
        <w:ind w:firstLine="0"/>
        <w:jc w:val="center"/>
        <w:rPr>
          <w:rFonts w:ascii="方正小标宋_GBK" w:eastAsia="方正小标宋_GBK"/>
          <w:b/>
          <w:sz w:val="44"/>
          <w:szCs w:val="44"/>
        </w:rPr>
        <w:sectPr w:rsidR="00034F4A" w:rsidSect="00034F4A">
          <w:pgSz w:w="11906" w:h="16838"/>
          <w:pgMar w:top="1440" w:right="1800" w:bottom="1440" w:left="1800" w:header="851" w:footer="992" w:gutter="0"/>
          <w:cols w:space="425"/>
          <w:titlePg/>
          <w:docGrid w:type="lines" w:linePitch="312"/>
        </w:sectPr>
      </w:pPr>
      <w:bookmarkStart w:id="0" w:name="_GoBack"/>
      <w:bookmarkEnd w:id="0"/>
    </w:p>
    <w:p w:rsidR="009365E7" w:rsidRPr="0017174E" w:rsidRDefault="009365E7" w:rsidP="00034F4A">
      <w:pPr>
        <w:widowControl w:val="0"/>
        <w:snapToGrid w:val="0"/>
        <w:spacing w:line="360" w:lineRule="auto"/>
        <w:ind w:firstLine="0"/>
        <w:rPr>
          <w:rFonts w:ascii="方正黑体_GBK" w:eastAsia="方正黑体_GBK"/>
          <w:sz w:val="30"/>
          <w:szCs w:val="30"/>
        </w:rPr>
      </w:pPr>
      <w:r w:rsidRPr="0017174E">
        <w:rPr>
          <w:rFonts w:ascii="方正黑体_GBK" w:eastAsia="方正黑体_GBK" w:hint="eastAsia"/>
          <w:b/>
          <w:sz w:val="30"/>
          <w:szCs w:val="30"/>
        </w:rPr>
        <w:t>甲方</w:t>
      </w:r>
      <w:r w:rsidRPr="0017174E">
        <w:rPr>
          <w:rFonts w:ascii="方正黑体_GBK" w:eastAsia="方正黑体_GBK" w:hint="eastAsia"/>
          <w:sz w:val="30"/>
          <w:szCs w:val="30"/>
        </w:rPr>
        <w:t>：</w:t>
      </w:r>
      <w:r w:rsidRPr="0017174E">
        <w:rPr>
          <w:rFonts w:ascii="方正黑体_GBK" w:eastAsia="方正黑体_GBK" w:hint="eastAsia"/>
          <w:sz w:val="30"/>
          <w:szCs w:val="30"/>
          <w:u w:val="single"/>
        </w:rPr>
        <w:t xml:space="preserve">  </w:t>
      </w:r>
      <w:r w:rsidRPr="0017174E">
        <w:rPr>
          <w:rFonts w:ascii="方正黑体_GBK" w:eastAsia="方正黑体_GBK" w:hAnsi="黑体" w:hint="eastAsia"/>
          <w:b/>
          <w:sz w:val="30"/>
          <w:szCs w:val="30"/>
          <w:u w:val="single"/>
        </w:rPr>
        <w:t>山东大学</w:t>
      </w:r>
      <w:r w:rsidRPr="0017174E">
        <w:rPr>
          <w:rFonts w:ascii="方正黑体_GBK" w:eastAsia="方正黑体_GBK" w:hint="eastAsia"/>
          <w:sz w:val="30"/>
          <w:szCs w:val="30"/>
          <w:u w:val="single"/>
        </w:rPr>
        <w:t xml:space="preserve">  </w:t>
      </w:r>
    </w:p>
    <w:p w:rsidR="009365E7" w:rsidRPr="0017174E" w:rsidRDefault="009365E7" w:rsidP="00034F4A">
      <w:pPr>
        <w:widowControl w:val="0"/>
        <w:snapToGrid w:val="0"/>
        <w:spacing w:line="360" w:lineRule="auto"/>
        <w:ind w:firstLineChars="181" w:firstLine="543"/>
        <w:rPr>
          <w:rFonts w:ascii="仿宋_GB2312" w:eastAsia="仿宋_GB2312" w:hAnsi="仿宋_GB2312"/>
          <w:sz w:val="30"/>
          <w:szCs w:val="30"/>
        </w:rPr>
      </w:pPr>
      <w:r w:rsidRPr="0017174E">
        <w:rPr>
          <w:rFonts w:ascii="仿宋_GB2312" w:eastAsia="仿宋_GB2312" w:hAnsi="仿宋_GB2312" w:hint="eastAsia"/>
          <w:sz w:val="30"/>
          <w:szCs w:val="30"/>
        </w:rPr>
        <w:t>地        址：</w:t>
      </w:r>
      <w:r w:rsidRPr="0017174E">
        <w:rPr>
          <w:rFonts w:ascii="仿宋_GB2312" w:eastAsia="仿宋_GB2312" w:hAnsi="仿宋_GB2312" w:hint="eastAsia"/>
          <w:sz w:val="30"/>
          <w:szCs w:val="30"/>
          <w:u w:val="single"/>
        </w:rPr>
        <w:t xml:space="preserve">     山东省济南市山大南路27号      </w:t>
      </w:r>
    </w:p>
    <w:p w:rsidR="009365E7" w:rsidRPr="0017174E" w:rsidRDefault="009365E7" w:rsidP="00034F4A">
      <w:pPr>
        <w:widowControl w:val="0"/>
        <w:snapToGrid w:val="0"/>
        <w:spacing w:line="360" w:lineRule="auto"/>
        <w:ind w:firstLineChars="173" w:firstLine="554"/>
        <w:rPr>
          <w:rFonts w:ascii="仿宋_GB2312" w:eastAsia="仿宋_GB2312" w:hAnsi="仿宋_GB2312"/>
          <w:sz w:val="30"/>
          <w:szCs w:val="30"/>
          <w:u w:val="single"/>
        </w:rPr>
      </w:pPr>
      <w:r w:rsidRPr="0017174E">
        <w:rPr>
          <w:rFonts w:ascii="仿宋_GB2312" w:eastAsia="仿宋_GB2312" w:hAnsi="仿宋_GB2312" w:hint="eastAsia"/>
          <w:spacing w:val="10"/>
          <w:sz w:val="30"/>
          <w:szCs w:val="30"/>
        </w:rPr>
        <w:t>邮 政 编 码</w:t>
      </w:r>
      <w:r w:rsidRPr="0017174E">
        <w:rPr>
          <w:rFonts w:ascii="仿宋_GB2312" w:eastAsia="仿宋_GB2312" w:hAnsi="仿宋_GB2312" w:hint="eastAsia"/>
          <w:sz w:val="30"/>
          <w:szCs w:val="30"/>
        </w:rPr>
        <w:t>：</w:t>
      </w:r>
      <w:r w:rsidRPr="0017174E">
        <w:rPr>
          <w:rFonts w:ascii="仿宋_GB2312" w:eastAsia="仿宋_GB2312" w:hAnsi="仿宋_GB2312" w:hint="eastAsia"/>
          <w:sz w:val="30"/>
          <w:szCs w:val="30"/>
          <w:u w:val="single"/>
        </w:rPr>
        <w:t xml:space="preserve">   250100  </w:t>
      </w:r>
      <w:r w:rsidRPr="0017174E">
        <w:rPr>
          <w:rFonts w:ascii="仿宋_GB2312" w:eastAsia="仿宋_GB2312" w:hAnsi="仿宋_GB2312" w:hint="eastAsia"/>
          <w:sz w:val="30"/>
          <w:szCs w:val="30"/>
        </w:rPr>
        <w:t>联系电话：</w:t>
      </w:r>
      <w:r w:rsidRPr="0017174E">
        <w:rPr>
          <w:rFonts w:ascii="仿宋_GB2312" w:eastAsia="仿宋_GB2312" w:hAnsi="仿宋_GB2312" w:hint="eastAsia"/>
          <w:sz w:val="30"/>
          <w:szCs w:val="30"/>
          <w:u w:val="single"/>
        </w:rPr>
        <w:t xml:space="preserve"> 0531-88366036 </w:t>
      </w:r>
    </w:p>
    <w:p w:rsidR="009365E7" w:rsidRPr="0017174E" w:rsidRDefault="009365E7" w:rsidP="00034F4A">
      <w:pPr>
        <w:widowControl w:val="0"/>
        <w:snapToGrid w:val="0"/>
        <w:spacing w:line="360" w:lineRule="auto"/>
        <w:ind w:firstLine="0"/>
        <w:rPr>
          <w:rFonts w:ascii="仿宋_GB2312" w:eastAsia="仿宋_GB2312"/>
          <w:sz w:val="30"/>
          <w:szCs w:val="30"/>
          <w:u w:val="single"/>
        </w:rPr>
      </w:pPr>
    </w:p>
    <w:p w:rsidR="009365E7" w:rsidRPr="0017174E" w:rsidRDefault="009365E7" w:rsidP="00034F4A">
      <w:pPr>
        <w:widowControl w:val="0"/>
        <w:snapToGrid w:val="0"/>
        <w:spacing w:line="360" w:lineRule="auto"/>
        <w:ind w:firstLine="0"/>
        <w:rPr>
          <w:rFonts w:ascii="方正黑体_GBK" w:eastAsia="方正黑体_GBK"/>
          <w:b/>
          <w:sz w:val="30"/>
          <w:szCs w:val="30"/>
        </w:rPr>
      </w:pPr>
      <w:r w:rsidRPr="0017174E">
        <w:rPr>
          <w:rFonts w:ascii="方正黑体_GBK" w:eastAsia="方正黑体_GBK" w:hint="eastAsia"/>
          <w:b/>
          <w:sz w:val="30"/>
          <w:szCs w:val="30"/>
        </w:rPr>
        <w:t>乙方：           （博士后研究人员）</w:t>
      </w:r>
    </w:p>
    <w:p w:rsidR="009365E7" w:rsidRPr="0017174E" w:rsidRDefault="009365E7" w:rsidP="00034F4A">
      <w:pPr>
        <w:widowControl w:val="0"/>
        <w:snapToGrid w:val="0"/>
        <w:spacing w:line="360" w:lineRule="auto"/>
        <w:ind w:firstLine="0"/>
        <w:rPr>
          <w:rFonts w:ascii="仿宋_GB2312" w:eastAsia="仿宋_GB2312"/>
          <w:sz w:val="30"/>
          <w:szCs w:val="30"/>
        </w:rPr>
      </w:pPr>
      <w:r w:rsidRPr="0017174E">
        <w:rPr>
          <w:rFonts w:ascii="仿宋_GB2312" w:eastAsia="仿宋_GB2312" w:hint="eastAsia"/>
          <w:sz w:val="30"/>
          <w:szCs w:val="30"/>
        </w:rPr>
        <w:t xml:space="preserve">    流动站名称：</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 xml:space="preserve"> 博士后编号：</w:t>
      </w:r>
      <w:r w:rsidRPr="0017174E">
        <w:rPr>
          <w:rFonts w:ascii="仿宋_GB2312" w:eastAsia="仿宋_GB2312" w:hint="eastAsia"/>
          <w:sz w:val="30"/>
          <w:szCs w:val="30"/>
          <w:u w:val="single"/>
        </w:rPr>
        <w:t xml:space="preserve">          </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身份证号码：</w:t>
      </w:r>
      <w:r w:rsidRPr="0017174E">
        <w:rPr>
          <w:rFonts w:ascii="仿宋_GB2312" w:eastAsia="仿宋_GB2312" w:hint="eastAsia"/>
          <w:sz w:val="30"/>
          <w:szCs w:val="30"/>
          <w:u w:val="single"/>
        </w:rPr>
        <w:t xml:space="preserve">                                     </w:t>
      </w:r>
    </w:p>
    <w:p w:rsidR="009365E7" w:rsidRPr="0017174E" w:rsidRDefault="009365E7" w:rsidP="00034F4A">
      <w:pPr>
        <w:pStyle w:val="a3"/>
        <w:widowControl w:val="0"/>
        <w:snapToGrid w:val="0"/>
        <w:spacing w:line="360" w:lineRule="auto"/>
        <w:ind w:leftChars="25" w:left="80" w:firstLineChars="155" w:firstLine="589"/>
        <w:rPr>
          <w:rFonts w:ascii="仿宋_GB2312" w:eastAsia="仿宋_GB2312"/>
          <w:sz w:val="30"/>
          <w:szCs w:val="30"/>
          <w:u w:val="single"/>
        </w:rPr>
      </w:pPr>
      <w:r w:rsidRPr="0017174E">
        <w:rPr>
          <w:rFonts w:ascii="仿宋_GB2312" w:eastAsia="仿宋_GB2312" w:hint="eastAsia"/>
          <w:spacing w:val="40"/>
          <w:sz w:val="30"/>
          <w:szCs w:val="30"/>
        </w:rPr>
        <w:t>联系电</w:t>
      </w:r>
      <w:r w:rsidRPr="0017174E">
        <w:rPr>
          <w:rFonts w:ascii="仿宋_GB2312" w:eastAsia="仿宋_GB2312" w:hint="eastAsia"/>
          <w:sz w:val="30"/>
          <w:szCs w:val="30"/>
        </w:rPr>
        <w:t>话：</w:t>
      </w:r>
      <w:r w:rsidRPr="0017174E">
        <w:rPr>
          <w:rFonts w:ascii="仿宋_GB2312" w:eastAsia="仿宋_GB2312" w:hint="eastAsia"/>
          <w:sz w:val="30"/>
          <w:szCs w:val="30"/>
          <w:u w:val="single"/>
        </w:rPr>
        <w:t xml:space="preserve">                                     </w:t>
      </w:r>
    </w:p>
    <w:p w:rsidR="009365E7" w:rsidRPr="0017174E" w:rsidRDefault="009365E7" w:rsidP="00034F4A">
      <w:pPr>
        <w:widowControl w:val="0"/>
        <w:topLinePunct/>
        <w:snapToGrid w:val="0"/>
        <w:spacing w:line="360" w:lineRule="auto"/>
        <w:ind w:firstLineChars="200" w:firstLine="600"/>
        <w:rPr>
          <w:rFonts w:ascii="仿宋_GB2312" w:eastAsia="仿宋_GB2312"/>
          <w:sz w:val="30"/>
          <w:szCs w:val="30"/>
        </w:rPr>
      </w:pPr>
    </w:p>
    <w:p w:rsidR="0017174E" w:rsidRDefault="009365E7" w:rsidP="00034F4A">
      <w:pPr>
        <w:widowControl w:val="0"/>
        <w:topLinePunct/>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甲、乙双方本着合法、公平、诚实信用的原则，在协商一致的基础上，自愿签订本协议并保证履行协议约定的各项条款。</w:t>
      </w:r>
    </w:p>
    <w:p w:rsidR="009365E7" w:rsidRPr="0017174E" w:rsidRDefault="009365E7" w:rsidP="00034F4A">
      <w:pPr>
        <w:widowControl w:val="0"/>
        <w:topLinePunct/>
        <w:snapToGrid w:val="0"/>
        <w:spacing w:line="360" w:lineRule="auto"/>
        <w:ind w:firstLineChars="200" w:firstLine="602"/>
        <w:rPr>
          <w:rFonts w:ascii="仿宋_GB2312" w:eastAsia="仿宋_GB2312" w:hAnsi="黑体"/>
          <w:sz w:val="30"/>
          <w:szCs w:val="30"/>
        </w:rPr>
      </w:pPr>
      <w:r w:rsidRPr="0017174E">
        <w:rPr>
          <w:rFonts w:ascii="方正黑体_GBK" w:eastAsia="方正黑体_GBK" w:hint="eastAsia"/>
          <w:b/>
          <w:sz w:val="30"/>
          <w:szCs w:val="30"/>
        </w:rPr>
        <w:t>第一条  岗位类型与工作期限</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1. 乙方的工作岗位类型为</w:t>
      </w:r>
      <w:r w:rsidRPr="0017174E">
        <w:rPr>
          <w:rFonts w:ascii="仿宋_GB2312" w:eastAsia="仿宋_GB2312" w:hint="eastAsia"/>
          <w:sz w:val="30"/>
          <w:szCs w:val="30"/>
          <w:u w:val="single"/>
        </w:rPr>
        <w:t xml:space="preserve">  </w:t>
      </w:r>
      <w:r w:rsidRPr="0017174E">
        <w:rPr>
          <w:rFonts w:ascii="仿宋_GB2312" w:eastAsia="仿宋_GB2312" w:hint="eastAsia"/>
          <w:b/>
          <w:sz w:val="30"/>
          <w:szCs w:val="30"/>
          <w:u w:val="single"/>
        </w:rPr>
        <w:t xml:space="preserve">         </w:t>
      </w:r>
      <w:r w:rsidR="0017174E">
        <w:rPr>
          <w:rFonts w:ascii="仿宋_GB2312" w:eastAsia="仿宋_GB2312"/>
          <w:b/>
          <w:sz w:val="30"/>
          <w:szCs w:val="30"/>
          <w:u w:val="single"/>
        </w:rPr>
        <w:t xml:space="preserve">  </w:t>
      </w:r>
      <w:r w:rsidRPr="0017174E">
        <w:rPr>
          <w:rFonts w:ascii="仿宋_GB2312" w:eastAsia="仿宋_GB2312" w:hint="eastAsia"/>
          <w:b/>
          <w:sz w:val="30"/>
          <w:szCs w:val="30"/>
          <w:u w:val="single"/>
        </w:rPr>
        <w:t xml:space="preserve"> </w:t>
      </w:r>
      <w:r w:rsidRPr="0017174E">
        <w:rPr>
          <w:rFonts w:ascii="仿宋_GB2312" w:eastAsia="仿宋_GB2312" w:hint="eastAsia"/>
          <w:sz w:val="30"/>
          <w:szCs w:val="30"/>
        </w:rPr>
        <w:t>类</w:t>
      </w:r>
      <w:r w:rsidR="0017174E" w:rsidRPr="0017174E">
        <w:rPr>
          <w:rFonts w:ascii="仿宋_GB2312" w:eastAsia="仿宋_GB2312" w:hint="eastAsia"/>
          <w:sz w:val="30"/>
          <w:szCs w:val="30"/>
        </w:rPr>
        <w:t>统</w:t>
      </w:r>
      <w:r w:rsidRPr="0017174E">
        <w:rPr>
          <w:rFonts w:ascii="仿宋_GB2312" w:eastAsia="仿宋_GB2312" w:hint="eastAsia"/>
          <w:sz w:val="30"/>
          <w:szCs w:val="30"/>
        </w:rPr>
        <w:t>招博士后。</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2.甲方同意乙方进入山东大学</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博士后科研流动站全职从事博士后研究工作，在甲方的</w:t>
      </w:r>
      <w:r w:rsidRPr="0017174E">
        <w:rPr>
          <w:rFonts w:ascii="仿宋_GB2312" w:eastAsia="仿宋_GB2312" w:hint="eastAsia"/>
          <w:sz w:val="30"/>
          <w:szCs w:val="30"/>
          <w:u w:val="single"/>
        </w:rPr>
        <w:t xml:space="preserve">                        (院、所、中心、团队等）</w:t>
      </w:r>
      <w:r w:rsidRPr="0017174E">
        <w:rPr>
          <w:rFonts w:ascii="仿宋_GB2312" w:eastAsia="仿宋_GB2312" w:hint="eastAsia"/>
          <w:sz w:val="30"/>
          <w:szCs w:val="30"/>
        </w:rPr>
        <w:t>开展博士后研究工作，合作导师为：</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w:t>
      </w:r>
    </w:p>
    <w:p w:rsidR="0017174E" w:rsidRDefault="009365E7" w:rsidP="00034F4A">
      <w:pPr>
        <w:widowControl w:val="0"/>
        <w:snapToGrid w:val="0"/>
        <w:spacing w:line="360" w:lineRule="auto"/>
        <w:ind w:leftChars="200" w:left="940" w:hangingChars="100" w:hanging="300"/>
        <w:rPr>
          <w:rFonts w:ascii="仿宋_GB2312" w:eastAsia="仿宋_GB2312"/>
          <w:sz w:val="30"/>
          <w:szCs w:val="30"/>
        </w:rPr>
      </w:pPr>
      <w:r w:rsidRPr="0017174E">
        <w:rPr>
          <w:rFonts w:ascii="仿宋_GB2312" w:eastAsia="仿宋_GB2312" w:hint="eastAsia"/>
          <w:sz w:val="30"/>
          <w:szCs w:val="30"/>
        </w:rPr>
        <w:t>3.工作期限：自</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年</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月</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日起至</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年</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月</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日止，共</w:t>
      </w:r>
      <w:r w:rsidRPr="0017174E">
        <w:rPr>
          <w:rFonts w:ascii="仿宋_GB2312" w:eastAsia="仿宋_GB2312" w:hint="eastAsia"/>
          <w:sz w:val="30"/>
          <w:szCs w:val="30"/>
          <w:u w:val="single"/>
        </w:rPr>
        <w:t xml:space="preserve">  </w:t>
      </w:r>
      <w:r w:rsidR="00CF1958">
        <w:rPr>
          <w:rFonts w:ascii="仿宋_GB2312" w:eastAsia="仿宋_GB2312"/>
          <w:sz w:val="30"/>
          <w:szCs w:val="30"/>
          <w:u w:val="single"/>
        </w:rPr>
        <w:t xml:space="preserve">  </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个月。</w:t>
      </w:r>
    </w:p>
    <w:p w:rsidR="009365E7" w:rsidRPr="0017174E" w:rsidRDefault="009365E7" w:rsidP="00034F4A">
      <w:pPr>
        <w:widowControl w:val="0"/>
        <w:snapToGrid w:val="0"/>
        <w:spacing w:line="360" w:lineRule="auto"/>
        <w:ind w:leftChars="200" w:left="941" w:hangingChars="100" w:hanging="301"/>
        <w:rPr>
          <w:rFonts w:ascii="仿宋_GB2312" w:eastAsia="仿宋_GB2312"/>
          <w:sz w:val="30"/>
          <w:szCs w:val="30"/>
        </w:rPr>
      </w:pPr>
      <w:r w:rsidRPr="0017174E">
        <w:rPr>
          <w:rFonts w:ascii="方正黑体_GBK" w:eastAsia="方正黑体_GBK" w:hint="eastAsia"/>
          <w:b/>
          <w:sz w:val="30"/>
          <w:szCs w:val="30"/>
        </w:rPr>
        <w:t>第二条  岗位职责及相关规定</w:t>
      </w:r>
    </w:p>
    <w:p w:rsidR="009365E7" w:rsidRPr="0017174E" w:rsidRDefault="009365E7" w:rsidP="00034F4A">
      <w:pPr>
        <w:widowControl w:val="0"/>
        <w:autoSpaceDE w:val="0"/>
        <w:autoSpaceDN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1.乙方在</w:t>
      </w:r>
      <w:proofErr w:type="gramStart"/>
      <w:r w:rsidRPr="0017174E">
        <w:rPr>
          <w:rFonts w:ascii="仿宋_GB2312" w:eastAsia="仿宋_GB2312" w:hint="eastAsia"/>
          <w:sz w:val="30"/>
          <w:szCs w:val="30"/>
        </w:rPr>
        <w:t>站期间</w:t>
      </w:r>
      <w:proofErr w:type="gramEnd"/>
      <w:r w:rsidRPr="0017174E">
        <w:rPr>
          <w:rFonts w:ascii="仿宋_GB2312" w:eastAsia="仿宋_GB2312" w:hint="eastAsia"/>
          <w:sz w:val="30"/>
          <w:szCs w:val="30"/>
        </w:rPr>
        <w:t>主要依托导师领导的科研团队开展科学研究工作，乙方在</w:t>
      </w:r>
      <w:proofErr w:type="gramStart"/>
      <w:r w:rsidRPr="0017174E">
        <w:rPr>
          <w:rFonts w:ascii="仿宋_GB2312" w:eastAsia="仿宋_GB2312" w:hint="eastAsia"/>
          <w:sz w:val="30"/>
          <w:szCs w:val="30"/>
        </w:rPr>
        <w:t>站期间</w:t>
      </w:r>
      <w:proofErr w:type="gramEnd"/>
      <w:r w:rsidRPr="0017174E">
        <w:rPr>
          <w:rFonts w:ascii="仿宋_GB2312" w:eastAsia="仿宋_GB2312" w:hint="eastAsia"/>
          <w:sz w:val="30"/>
          <w:szCs w:val="30"/>
        </w:rPr>
        <w:t>的研究方向或科研项目是：</w:t>
      </w:r>
      <w:r w:rsidRPr="0017174E">
        <w:rPr>
          <w:rFonts w:ascii="仿宋_GB2312" w:eastAsia="仿宋_GB2312" w:hint="eastAsia"/>
          <w:sz w:val="30"/>
          <w:szCs w:val="30"/>
          <w:u w:val="single"/>
        </w:rPr>
        <w:t xml:space="preserve">                  </w:t>
      </w:r>
    </w:p>
    <w:p w:rsidR="009365E7" w:rsidRPr="0017174E" w:rsidRDefault="009365E7" w:rsidP="00034F4A">
      <w:pPr>
        <w:widowControl w:val="0"/>
        <w:autoSpaceDE w:val="0"/>
        <w:autoSpaceDN w:val="0"/>
        <w:snapToGrid w:val="0"/>
        <w:spacing w:line="360" w:lineRule="auto"/>
        <w:ind w:firstLine="0"/>
        <w:rPr>
          <w:rFonts w:ascii="仿宋_GB2312" w:eastAsia="仿宋_GB2312"/>
          <w:sz w:val="30"/>
          <w:szCs w:val="30"/>
          <w:u w:val="single"/>
        </w:rPr>
      </w:pPr>
      <w:r w:rsidRPr="0017174E">
        <w:rPr>
          <w:rFonts w:ascii="仿宋_GB2312" w:eastAsia="仿宋_GB2312" w:hint="eastAsia"/>
          <w:sz w:val="30"/>
          <w:szCs w:val="30"/>
          <w:u w:val="single"/>
        </w:rPr>
        <w:t xml:space="preserve">                 </w:t>
      </w:r>
      <w:r w:rsidR="0017174E">
        <w:rPr>
          <w:rFonts w:ascii="仿宋_GB2312" w:eastAsia="仿宋_GB2312" w:hint="eastAsia"/>
          <w:sz w:val="30"/>
          <w:szCs w:val="30"/>
          <w:u w:val="single"/>
        </w:rPr>
        <w:t xml:space="preserve">                               </w:t>
      </w:r>
      <w:r w:rsidRPr="0017174E">
        <w:rPr>
          <w:rFonts w:ascii="仿宋_GB2312" w:eastAsia="仿宋_GB2312" w:hint="eastAsia"/>
          <w:sz w:val="30"/>
          <w:szCs w:val="30"/>
          <w:u w:val="single"/>
        </w:rPr>
        <w:t xml:space="preserve">     </w:t>
      </w:r>
      <w:r w:rsidRPr="0017174E">
        <w:rPr>
          <w:rFonts w:ascii="仿宋_GB2312" w:eastAsia="仿宋_GB2312" w:hint="eastAsia"/>
          <w:sz w:val="30"/>
          <w:szCs w:val="30"/>
        </w:rPr>
        <w:t>。</w:t>
      </w:r>
    </w:p>
    <w:p w:rsidR="009365E7" w:rsidRPr="0017174E" w:rsidRDefault="009365E7" w:rsidP="00034F4A">
      <w:pPr>
        <w:widowControl w:val="0"/>
        <w:autoSpaceDE w:val="0"/>
        <w:autoSpaceDN w:val="0"/>
        <w:snapToGrid w:val="0"/>
        <w:spacing w:line="360" w:lineRule="auto"/>
        <w:ind w:firstLineChars="200" w:firstLine="600"/>
        <w:rPr>
          <w:rFonts w:ascii="仿宋_GB2312" w:eastAsia="仿宋_GB2312" w:hAnsi="宋体"/>
          <w:sz w:val="30"/>
          <w:szCs w:val="30"/>
        </w:rPr>
      </w:pPr>
      <w:r w:rsidRPr="0017174E">
        <w:rPr>
          <w:rFonts w:ascii="仿宋_GB2312" w:eastAsia="仿宋_GB2312" w:hAnsi="宋体" w:hint="eastAsia"/>
          <w:sz w:val="30"/>
          <w:szCs w:val="30"/>
        </w:rPr>
        <w:t>2.乙方应服从甲方的工作安排，按照岗位职责要求完成甲方规定的工作任务，达到规定的工作质量标准。</w:t>
      </w:r>
    </w:p>
    <w:p w:rsidR="009365E7" w:rsidRPr="0017174E" w:rsidRDefault="009365E7" w:rsidP="00034F4A">
      <w:pPr>
        <w:widowControl w:val="0"/>
        <w:autoSpaceDE w:val="0"/>
        <w:autoSpaceDN w:val="0"/>
        <w:snapToGrid w:val="0"/>
        <w:spacing w:line="360" w:lineRule="auto"/>
        <w:ind w:firstLineChars="200" w:firstLine="600"/>
        <w:rPr>
          <w:rFonts w:ascii="仿宋_GB2312" w:eastAsia="仿宋_GB2312" w:hAnsi="宋体"/>
          <w:sz w:val="30"/>
          <w:szCs w:val="30"/>
        </w:rPr>
      </w:pPr>
      <w:r w:rsidRPr="0017174E">
        <w:rPr>
          <w:rFonts w:ascii="仿宋_GB2312" w:eastAsia="仿宋_GB2312" w:hAnsi="宋体" w:hint="eastAsia"/>
          <w:sz w:val="30"/>
          <w:szCs w:val="30"/>
        </w:rPr>
        <w:t>3.乙方在</w:t>
      </w:r>
      <w:proofErr w:type="gramStart"/>
      <w:r w:rsidRPr="0017174E">
        <w:rPr>
          <w:rFonts w:ascii="仿宋_GB2312" w:eastAsia="仿宋_GB2312" w:hAnsi="宋体" w:hint="eastAsia"/>
          <w:sz w:val="30"/>
          <w:szCs w:val="30"/>
        </w:rPr>
        <w:t>站期间</w:t>
      </w:r>
      <w:proofErr w:type="gramEnd"/>
      <w:r w:rsidRPr="0017174E">
        <w:rPr>
          <w:rFonts w:ascii="仿宋_GB2312" w:eastAsia="仿宋_GB2312" w:hAnsi="宋体" w:hint="eastAsia"/>
          <w:sz w:val="30"/>
          <w:szCs w:val="30"/>
        </w:rPr>
        <w:t>所发表的论文、著作和申报的科研项目、奖励、专利等，必须以甲方为第一完成单位，且乙方为第一作者。</w:t>
      </w:r>
    </w:p>
    <w:p w:rsidR="009365E7" w:rsidRPr="0017174E" w:rsidRDefault="009365E7" w:rsidP="00034F4A">
      <w:pPr>
        <w:widowControl w:val="0"/>
        <w:autoSpaceDE w:val="0"/>
        <w:autoSpaceDN w:val="0"/>
        <w:snapToGrid w:val="0"/>
        <w:spacing w:line="360" w:lineRule="auto"/>
        <w:ind w:firstLineChars="200" w:firstLine="600"/>
        <w:rPr>
          <w:rFonts w:ascii="仿宋_GB2312" w:eastAsia="仿宋_GB2312" w:hAnsi="宋体"/>
          <w:sz w:val="30"/>
          <w:szCs w:val="30"/>
        </w:rPr>
      </w:pPr>
      <w:r w:rsidRPr="0017174E">
        <w:rPr>
          <w:rFonts w:ascii="仿宋_GB2312" w:eastAsia="仿宋_GB2312" w:hAnsi="宋体" w:hint="eastAsia"/>
          <w:sz w:val="30"/>
          <w:szCs w:val="30"/>
        </w:rPr>
        <w:t>4.乙方应全职在甲方工作，未经甲方同意，不得受聘其它单位、出国（境）或擅自离岗，不应在国内外其他单位兼职。</w:t>
      </w:r>
    </w:p>
    <w:p w:rsidR="009365E7" w:rsidRPr="0017174E" w:rsidRDefault="009365E7" w:rsidP="00034F4A">
      <w:pPr>
        <w:widowControl w:val="0"/>
        <w:autoSpaceDE w:val="0"/>
        <w:autoSpaceDN w:val="0"/>
        <w:snapToGrid w:val="0"/>
        <w:spacing w:line="360" w:lineRule="auto"/>
        <w:ind w:firstLineChars="200" w:firstLine="600"/>
        <w:rPr>
          <w:rFonts w:ascii="仿宋_GB2312" w:eastAsia="仿宋_GB2312" w:hAnsi="宋体"/>
          <w:sz w:val="30"/>
          <w:szCs w:val="30"/>
        </w:rPr>
      </w:pPr>
      <w:r w:rsidRPr="0017174E">
        <w:rPr>
          <w:rFonts w:ascii="仿宋_GB2312" w:eastAsia="仿宋_GB2312" w:hAnsi="宋体" w:hint="eastAsia"/>
          <w:sz w:val="30"/>
          <w:szCs w:val="30"/>
        </w:rPr>
        <w:t>5.乙方若需出国参加国际学术会议、学术交流活动或进行与博士后研究课题直接有关的科研合作以及在国内挂职锻炼等，须经合作导师同意，由流动站审定后，并按山东大学相关规定办理各项手续。</w:t>
      </w:r>
    </w:p>
    <w:p w:rsidR="0017174E" w:rsidRDefault="009365E7" w:rsidP="00034F4A">
      <w:pPr>
        <w:widowControl w:val="0"/>
        <w:autoSpaceDE w:val="0"/>
        <w:autoSpaceDN w:val="0"/>
        <w:snapToGrid w:val="0"/>
        <w:spacing w:line="360" w:lineRule="auto"/>
        <w:ind w:firstLineChars="200" w:firstLine="600"/>
        <w:rPr>
          <w:rFonts w:ascii="仿宋_GB2312" w:eastAsia="仿宋_GB2312" w:hAnsi="宋体"/>
          <w:sz w:val="30"/>
          <w:szCs w:val="30"/>
        </w:rPr>
      </w:pPr>
      <w:r w:rsidRPr="0017174E">
        <w:rPr>
          <w:rFonts w:ascii="仿宋_GB2312" w:eastAsia="仿宋_GB2312" w:hAnsi="宋体" w:hint="eastAsia"/>
          <w:sz w:val="30"/>
          <w:szCs w:val="30"/>
        </w:rPr>
        <w:t>6.乙方的岗位职责及岗位目标按照协议附件《岗位目标责任书》执行。</w:t>
      </w:r>
    </w:p>
    <w:p w:rsidR="009365E7" w:rsidRPr="0017174E" w:rsidRDefault="009365E7" w:rsidP="00034F4A">
      <w:pPr>
        <w:widowControl w:val="0"/>
        <w:autoSpaceDE w:val="0"/>
        <w:autoSpaceDN w:val="0"/>
        <w:snapToGrid w:val="0"/>
        <w:spacing w:line="360" w:lineRule="auto"/>
        <w:ind w:firstLineChars="200" w:firstLine="602"/>
        <w:rPr>
          <w:rFonts w:ascii="方正黑体_GBK" w:eastAsia="方正黑体_GBK"/>
          <w:b/>
          <w:sz w:val="30"/>
          <w:szCs w:val="30"/>
        </w:rPr>
      </w:pPr>
      <w:r w:rsidRPr="0017174E">
        <w:rPr>
          <w:rFonts w:ascii="方正黑体_GBK" w:eastAsia="方正黑体_GBK" w:hint="eastAsia"/>
          <w:b/>
          <w:sz w:val="30"/>
          <w:szCs w:val="30"/>
        </w:rPr>
        <w:t>第三条  薪酬待遇与社会保险待遇</w:t>
      </w:r>
    </w:p>
    <w:p w:rsidR="009365E7" w:rsidRPr="0017174E" w:rsidRDefault="009365E7" w:rsidP="00034F4A">
      <w:pPr>
        <w:widowControl w:val="0"/>
        <w:autoSpaceDE w:val="0"/>
        <w:autoSpaceDN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1.甲方根据山东大学相关文件，</w:t>
      </w:r>
      <w:r w:rsidRPr="0017174E">
        <w:rPr>
          <w:rFonts w:ascii="仿宋_GB2312" w:eastAsia="仿宋_GB2312" w:hAnsi="宋体" w:hint="eastAsia"/>
          <w:sz w:val="30"/>
          <w:szCs w:val="30"/>
        </w:rPr>
        <w:t>按照本协议约定的工作期限</w:t>
      </w:r>
      <w:r w:rsidRPr="0017174E">
        <w:rPr>
          <w:rFonts w:ascii="仿宋_GB2312" w:eastAsia="仿宋_GB2312" w:hint="eastAsia"/>
          <w:sz w:val="30"/>
          <w:szCs w:val="30"/>
        </w:rPr>
        <w:t>以货币形式按时足额支付乙方的薪酬待遇</w:t>
      </w:r>
      <w:r w:rsidRPr="0017174E">
        <w:rPr>
          <w:rFonts w:ascii="仿宋_GB2312" w:eastAsia="仿宋_GB2312" w:hAnsi="宋体" w:hint="eastAsia"/>
          <w:sz w:val="30"/>
          <w:szCs w:val="30"/>
        </w:rPr>
        <w:t>。</w:t>
      </w:r>
      <w:r w:rsidRPr="0017174E">
        <w:rPr>
          <w:rFonts w:ascii="仿宋_GB2312" w:eastAsia="仿宋_GB2312" w:hint="eastAsia"/>
          <w:sz w:val="30"/>
          <w:szCs w:val="30"/>
        </w:rPr>
        <w:t>甲方</w:t>
      </w:r>
      <w:r w:rsidRPr="0017174E">
        <w:rPr>
          <w:rFonts w:ascii="仿宋_GB2312" w:eastAsia="仿宋_GB2312" w:hAnsi="宋体" w:hint="eastAsia"/>
          <w:sz w:val="30"/>
          <w:szCs w:val="30"/>
        </w:rPr>
        <w:t>为乙方提供年薪</w:t>
      </w:r>
      <w:r w:rsidRPr="0017174E">
        <w:rPr>
          <w:rFonts w:ascii="仿宋_GB2312" w:eastAsia="仿宋_GB2312" w:hAnsi="宋体" w:hint="eastAsia"/>
          <w:sz w:val="30"/>
          <w:szCs w:val="30"/>
          <w:u w:val="single"/>
        </w:rPr>
        <w:t xml:space="preserve">      </w:t>
      </w:r>
      <w:r w:rsidRPr="0017174E">
        <w:rPr>
          <w:rFonts w:ascii="仿宋_GB2312" w:eastAsia="仿宋_GB2312" w:hAnsi="宋体" w:hint="eastAsia"/>
          <w:sz w:val="30"/>
          <w:szCs w:val="30"/>
        </w:rPr>
        <w:t>万元人民币（税前），自本协议签订之日起薪，其中</w:t>
      </w:r>
      <w:r w:rsidRPr="0017174E">
        <w:rPr>
          <w:rFonts w:ascii="仿宋_GB2312" w:eastAsia="仿宋_GB2312" w:hAnsi="宋体" w:hint="eastAsia"/>
          <w:sz w:val="30"/>
          <w:szCs w:val="30"/>
          <w:u w:val="single"/>
        </w:rPr>
        <w:t xml:space="preserve">      </w:t>
      </w:r>
      <w:r w:rsidRPr="0017174E">
        <w:rPr>
          <w:rFonts w:ascii="仿宋_GB2312" w:eastAsia="仿宋_GB2312" w:hAnsi="宋体" w:hint="eastAsia"/>
          <w:sz w:val="30"/>
          <w:szCs w:val="30"/>
        </w:rPr>
        <w:t>万元按月发放，</w:t>
      </w:r>
      <w:r w:rsidRPr="0017174E">
        <w:rPr>
          <w:rFonts w:ascii="仿宋_GB2312" w:eastAsia="仿宋_GB2312" w:hAnsi="宋体" w:hint="eastAsia"/>
          <w:sz w:val="30"/>
          <w:szCs w:val="30"/>
          <w:u w:val="single"/>
        </w:rPr>
        <w:t xml:space="preserve">      </w:t>
      </w:r>
      <w:r w:rsidRPr="0017174E">
        <w:rPr>
          <w:rFonts w:ascii="仿宋_GB2312" w:eastAsia="仿宋_GB2312" w:hAnsi="宋体" w:hint="eastAsia"/>
          <w:sz w:val="30"/>
          <w:szCs w:val="30"/>
        </w:rPr>
        <w:t>万元根据考核结果发放。乙方如入选其它博士后资助项目，薪酬待遇就高不重复享受。</w:t>
      </w:r>
    </w:p>
    <w:p w:rsidR="009365E7" w:rsidRPr="0017174E" w:rsidRDefault="009365E7" w:rsidP="00034F4A">
      <w:pPr>
        <w:widowControl w:val="0"/>
        <w:autoSpaceDE w:val="0"/>
        <w:autoSpaceDN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2.甲方按照国家和地方的有关规定参照山东大学新聘教师（助理研究员）标准按期缴付失业保险金、医疗保险金、养老保险金以及其他社会保险金。乙方个人缴纳的部分由甲方从乙方的</w:t>
      </w:r>
      <w:r w:rsidRPr="00034F4A">
        <w:rPr>
          <w:rFonts w:ascii="仿宋_GB2312" w:eastAsia="仿宋_GB2312" w:hint="eastAsia"/>
          <w:spacing w:val="-6"/>
          <w:sz w:val="30"/>
          <w:szCs w:val="30"/>
        </w:rPr>
        <w:t>工资中代为扣缴，统一办理相关手续，并及时以适当形式告知乙方。</w:t>
      </w:r>
    </w:p>
    <w:p w:rsidR="009365E7" w:rsidRPr="0017174E" w:rsidRDefault="009365E7" w:rsidP="00034F4A">
      <w:pPr>
        <w:widowControl w:val="0"/>
        <w:autoSpaceDE w:val="0"/>
        <w:autoSpaceDN w:val="0"/>
        <w:snapToGrid w:val="0"/>
        <w:spacing w:line="360" w:lineRule="auto"/>
        <w:ind w:firstLineChars="200" w:firstLine="600"/>
        <w:rPr>
          <w:rFonts w:ascii="仿宋_GB2312" w:eastAsia="仿宋_GB2312" w:hAnsi="宋体"/>
          <w:sz w:val="30"/>
          <w:szCs w:val="30"/>
        </w:rPr>
      </w:pPr>
      <w:r w:rsidRPr="0017174E">
        <w:rPr>
          <w:rFonts w:ascii="仿宋_GB2312" w:eastAsia="仿宋_GB2312" w:hAnsi="宋体" w:hint="eastAsia"/>
          <w:sz w:val="30"/>
          <w:szCs w:val="30"/>
        </w:rPr>
        <w:t>3.按照约定，由乙方所在单位为乙方提供</w:t>
      </w:r>
      <w:r w:rsidRPr="0017174E">
        <w:rPr>
          <w:rFonts w:ascii="仿宋_GB2312" w:eastAsia="仿宋_GB2312" w:hAnsi="宋体" w:hint="eastAsia"/>
          <w:sz w:val="30"/>
          <w:szCs w:val="30"/>
          <w:u w:val="single"/>
        </w:rPr>
        <w:t xml:space="preserve">    </w:t>
      </w:r>
      <w:r w:rsidRPr="0017174E">
        <w:rPr>
          <w:rFonts w:ascii="仿宋_GB2312" w:eastAsia="仿宋_GB2312" w:hAnsi="宋体" w:hint="eastAsia"/>
          <w:sz w:val="30"/>
          <w:szCs w:val="30"/>
        </w:rPr>
        <w:t>万元/年的配套资助，发放方式为</w:t>
      </w:r>
      <w:r w:rsidRPr="0017174E">
        <w:rPr>
          <w:rFonts w:ascii="仿宋_GB2312" w:eastAsia="仿宋_GB2312" w:hAnsi="宋体" w:hint="eastAsia"/>
          <w:sz w:val="30"/>
          <w:szCs w:val="30"/>
          <w:u w:val="single"/>
        </w:rPr>
        <w:t xml:space="preserve">  按月发放/根据考核结果按年度发放（请选择）</w:t>
      </w:r>
      <w:r w:rsidRPr="0017174E">
        <w:rPr>
          <w:rFonts w:ascii="仿宋_GB2312" w:eastAsia="仿宋_GB2312" w:hAnsi="宋体" w:hint="eastAsia"/>
          <w:sz w:val="30"/>
          <w:szCs w:val="30"/>
        </w:rPr>
        <w:t>。由</w:t>
      </w:r>
      <w:r w:rsidRPr="0017174E">
        <w:rPr>
          <w:rFonts w:ascii="仿宋_GB2312" w:eastAsia="仿宋_GB2312" w:hAnsi="宋体" w:hint="eastAsia"/>
          <w:sz w:val="30"/>
          <w:szCs w:val="30"/>
          <w:u w:val="single"/>
        </w:rPr>
        <w:t xml:space="preserve">  乙方合作导师  </w:t>
      </w:r>
      <w:r w:rsidRPr="0017174E">
        <w:rPr>
          <w:rFonts w:ascii="仿宋_GB2312" w:eastAsia="仿宋_GB2312" w:hAnsi="宋体" w:hint="eastAsia"/>
          <w:sz w:val="30"/>
          <w:szCs w:val="30"/>
        </w:rPr>
        <w:t>为乙方提供</w:t>
      </w:r>
      <w:r w:rsidRPr="0017174E">
        <w:rPr>
          <w:rFonts w:ascii="仿宋_GB2312" w:eastAsia="仿宋_GB2312" w:hAnsi="宋体" w:hint="eastAsia"/>
          <w:sz w:val="30"/>
          <w:szCs w:val="30"/>
          <w:u w:val="single"/>
        </w:rPr>
        <w:t xml:space="preserve">    </w:t>
      </w:r>
      <w:r w:rsidRPr="0017174E">
        <w:rPr>
          <w:rFonts w:ascii="仿宋_GB2312" w:eastAsia="仿宋_GB2312" w:hAnsi="宋体" w:hint="eastAsia"/>
          <w:sz w:val="30"/>
          <w:szCs w:val="30"/>
        </w:rPr>
        <w:t>万元/年的配套资助，发放方式为</w:t>
      </w:r>
      <w:r w:rsidRPr="0017174E">
        <w:rPr>
          <w:rFonts w:ascii="仿宋_GB2312" w:eastAsia="仿宋_GB2312" w:hAnsi="宋体" w:hint="eastAsia"/>
          <w:sz w:val="30"/>
          <w:szCs w:val="30"/>
          <w:u w:val="single"/>
        </w:rPr>
        <w:t xml:space="preserve">  按月发放/根据考核结果按年度发放（请选择）</w:t>
      </w:r>
      <w:r w:rsidRPr="0017174E">
        <w:rPr>
          <w:rFonts w:ascii="仿宋_GB2312" w:eastAsia="仿宋_GB2312" w:hAnsi="宋体" w:hint="eastAsia"/>
          <w:sz w:val="30"/>
          <w:szCs w:val="30"/>
        </w:rPr>
        <w:t>。</w:t>
      </w:r>
    </w:p>
    <w:p w:rsidR="0017174E" w:rsidRDefault="009365E7" w:rsidP="00034F4A">
      <w:pPr>
        <w:widowControl w:val="0"/>
        <w:autoSpaceDE w:val="0"/>
        <w:autoSpaceDN w:val="0"/>
        <w:snapToGrid w:val="0"/>
        <w:spacing w:line="360" w:lineRule="auto"/>
        <w:ind w:firstLineChars="200" w:firstLine="600"/>
        <w:rPr>
          <w:rFonts w:ascii="仿宋_GB2312" w:eastAsia="仿宋_GB2312" w:hAnsi="宋体"/>
          <w:sz w:val="30"/>
          <w:szCs w:val="30"/>
        </w:rPr>
      </w:pPr>
      <w:r w:rsidRPr="0017174E">
        <w:rPr>
          <w:rFonts w:ascii="仿宋_GB2312" w:eastAsia="仿宋_GB2312" w:hAnsi="宋体" w:hint="eastAsia"/>
          <w:sz w:val="30"/>
          <w:szCs w:val="30"/>
        </w:rPr>
        <w:t>4.乙方所在单位有义务充分保障乙方所有待遇的兑现。</w:t>
      </w:r>
    </w:p>
    <w:p w:rsidR="009365E7" w:rsidRPr="0017174E" w:rsidRDefault="009365E7" w:rsidP="00034F4A">
      <w:pPr>
        <w:widowControl w:val="0"/>
        <w:autoSpaceDE w:val="0"/>
        <w:autoSpaceDN w:val="0"/>
        <w:snapToGrid w:val="0"/>
        <w:spacing w:line="360" w:lineRule="auto"/>
        <w:ind w:firstLineChars="200" w:firstLine="602"/>
        <w:rPr>
          <w:rFonts w:ascii="方正黑体_GBK" w:eastAsia="方正黑体_GBK"/>
          <w:b/>
          <w:sz w:val="30"/>
          <w:szCs w:val="30"/>
        </w:rPr>
      </w:pPr>
      <w:r w:rsidRPr="0017174E">
        <w:rPr>
          <w:rFonts w:ascii="方正黑体_GBK" w:eastAsia="方正黑体_GBK" w:hint="eastAsia"/>
          <w:b/>
          <w:sz w:val="30"/>
          <w:szCs w:val="30"/>
        </w:rPr>
        <w:t>第四条  在站考核、提前出站及延期出站</w:t>
      </w:r>
    </w:p>
    <w:p w:rsidR="009365E7" w:rsidRPr="0017174E" w:rsidRDefault="009365E7" w:rsidP="00034F4A">
      <w:pPr>
        <w:widowControl w:val="0"/>
        <w:snapToGrid w:val="0"/>
        <w:spacing w:line="360" w:lineRule="auto"/>
        <w:ind w:firstLineChars="200" w:firstLine="600"/>
        <w:rPr>
          <w:rFonts w:ascii="仿宋_GB2312" w:eastAsia="仿宋_GB2312" w:hAnsi="宋体"/>
          <w:sz w:val="30"/>
          <w:szCs w:val="30"/>
        </w:rPr>
      </w:pPr>
      <w:r w:rsidRPr="0017174E">
        <w:rPr>
          <w:rFonts w:ascii="仿宋_GB2312" w:eastAsia="仿宋_GB2312" w:hint="eastAsia"/>
          <w:sz w:val="30"/>
          <w:szCs w:val="30"/>
        </w:rPr>
        <w:t>1.乙方所在单位和合作导师依据国家相关管理规定和甲方博士后相关管理规定共同对乙方进行在站管理、中期考核和期满考核。</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2.中期考核合格者，甲方继续按照协议内容进行支持；中期考核不合格者，经甲方研究，给予延期</w:t>
      </w:r>
      <w:proofErr w:type="gramStart"/>
      <w:r w:rsidRPr="0017174E">
        <w:rPr>
          <w:rFonts w:ascii="仿宋_GB2312" w:eastAsia="仿宋_GB2312" w:hint="eastAsia"/>
          <w:sz w:val="30"/>
          <w:szCs w:val="30"/>
        </w:rPr>
        <w:t>或退站处理</w:t>
      </w:r>
      <w:proofErr w:type="gramEnd"/>
      <w:r w:rsidRPr="0017174E">
        <w:rPr>
          <w:rFonts w:ascii="仿宋_GB2312" w:eastAsia="仿宋_GB2312" w:hint="eastAsia"/>
          <w:sz w:val="30"/>
          <w:szCs w:val="30"/>
        </w:rPr>
        <w:t>，期满考核不合格者，</w:t>
      </w:r>
      <w:proofErr w:type="gramStart"/>
      <w:r w:rsidRPr="0017174E">
        <w:rPr>
          <w:rFonts w:ascii="仿宋_GB2312" w:eastAsia="仿宋_GB2312" w:hint="eastAsia"/>
          <w:sz w:val="30"/>
          <w:szCs w:val="30"/>
        </w:rPr>
        <w:t>作退站处理</w:t>
      </w:r>
      <w:proofErr w:type="gramEnd"/>
      <w:r w:rsidRPr="0017174E">
        <w:rPr>
          <w:rFonts w:ascii="仿宋_GB2312" w:eastAsia="仿宋_GB2312" w:hint="eastAsia"/>
          <w:sz w:val="30"/>
          <w:szCs w:val="30"/>
        </w:rPr>
        <w:t>。</w:t>
      </w:r>
    </w:p>
    <w:p w:rsidR="009365E7" w:rsidRPr="0017174E" w:rsidRDefault="009365E7" w:rsidP="00034F4A">
      <w:pPr>
        <w:widowControl w:val="0"/>
        <w:adjustRightInd w:val="0"/>
        <w:snapToGrid w:val="0"/>
        <w:spacing w:line="360" w:lineRule="auto"/>
        <w:ind w:firstLineChars="200" w:firstLine="600"/>
        <w:jc w:val="both"/>
        <w:rPr>
          <w:rFonts w:ascii="仿宋_GB2312" w:eastAsia="仿宋_GB2312" w:hAnsi="宋体"/>
          <w:sz w:val="30"/>
          <w:szCs w:val="30"/>
        </w:rPr>
      </w:pPr>
      <w:r w:rsidRPr="0017174E">
        <w:rPr>
          <w:rFonts w:ascii="仿宋_GB2312" w:eastAsia="仿宋_GB2312" w:hAnsi="宋体" w:hint="eastAsia"/>
          <w:sz w:val="30"/>
          <w:szCs w:val="30"/>
        </w:rPr>
        <w:t>3.乙方所在单位和合作导师负责对乙方的学术指导和日常管理，包括但不限于：了解乙方日常工作、科研和思想状况；指导乙方按计划开展科学研究，恪守学术规范；完成各项规定的考核、评估，督促乙方保质保量完成其所承担的工作任务；对乙方申报各类基金、奖项、出国、挂职、发表科研学术论文进行审核并承担相应的学术责任；对乙方职业发展提出建议、指导；与乙方协商解决合作过程中的各种问题等。</w:t>
      </w:r>
    </w:p>
    <w:p w:rsid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4.在符合国家和甲方相关规定的基础上，经甲方同意后，乙方可申请提前出站。</w:t>
      </w:r>
    </w:p>
    <w:p w:rsidR="009365E7" w:rsidRPr="0017174E" w:rsidRDefault="009365E7" w:rsidP="00034F4A">
      <w:pPr>
        <w:widowControl w:val="0"/>
        <w:snapToGrid w:val="0"/>
        <w:spacing w:line="360" w:lineRule="auto"/>
        <w:ind w:firstLineChars="200" w:firstLine="602"/>
        <w:rPr>
          <w:rFonts w:ascii="方正黑体_GBK" w:eastAsia="方正黑体_GBK"/>
          <w:b/>
          <w:sz w:val="30"/>
          <w:szCs w:val="30"/>
        </w:rPr>
      </w:pPr>
      <w:r w:rsidRPr="0017174E">
        <w:rPr>
          <w:rFonts w:ascii="方正黑体_GBK" w:eastAsia="方正黑体_GBK" w:hint="eastAsia"/>
          <w:b/>
          <w:sz w:val="30"/>
          <w:szCs w:val="30"/>
        </w:rPr>
        <w:t>第五条</w:t>
      </w:r>
      <w:r w:rsidRPr="0017174E">
        <w:rPr>
          <w:rFonts w:ascii="方正黑体_GBK" w:eastAsia="方正黑体_GBK" w:hint="eastAsia"/>
          <w:b/>
          <w:sz w:val="30"/>
          <w:szCs w:val="30"/>
        </w:rPr>
        <w:tab/>
        <w:t xml:space="preserve"> 工作协议的变更、解除和终止</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1.经甲、乙双方协商一致，可以变更、解除本协议。</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2.订立本协议时所依据的法律法规、规章制度发生变化，应当依法变更本协议的相关内容。</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3.本协议确需变更的，应由甲、乙以书面形式确定协议变更的内容，但在未达成一致意见前，仍应当严格履行本协议。</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4.乙方有下列情形之一的，甲方提前三十日以书面形式通知乙方后，可以单方面解除本协议，对乙方</w:t>
      </w:r>
      <w:proofErr w:type="gramStart"/>
      <w:r w:rsidRPr="0017174E">
        <w:rPr>
          <w:rFonts w:ascii="仿宋_GB2312" w:eastAsia="仿宋_GB2312" w:hint="eastAsia"/>
          <w:sz w:val="30"/>
          <w:szCs w:val="30"/>
        </w:rPr>
        <w:t>作退站处理</w:t>
      </w:r>
      <w:proofErr w:type="gramEnd"/>
      <w:r w:rsidRPr="0017174E">
        <w:rPr>
          <w:rFonts w:ascii="仿宋_GB2312" w:eastAsia="仿宋_GB2312" w:hint="eastAsia"/>
          <w:sz w:val="30"/>
          <w:szCs w:val="30"/>
        </w:rPr>
        <w:t>：</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（1）进站半年后仍未取得国家承认的博士学位证书的；</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（2）提供虚假材料获得进站资格的；</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（3）中期或出站考核不合格的；</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（4）严重违反学术道德，弄虚作假，影响恶劣的；</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（5）被处以刑事处罚的；因旷工等行为违反所在单位劳动纪律规定，符合解除工作协议情形的；</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（6）因患病等原因难以完成研究工作的；</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（7）出国逾期不归超过30天的；</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（8）协议期满，无正当理由不办理出站手续或在站时间超过6年的；</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（9）其他情况应</w:t>
      </w:r>
      <w:proofErr w:type="gramStart"/>
      <w:r w:rsidRPr="0017174E">
        <w:rPr>
          <w:rFonts w:ascii="仿宋_GB2312" w:eastAsia="仿宋_GB2312" w:hint="eastAsia"/>
          <w:sz w:val="30"/>
          <w:szCs w:val="30"/>
        </w:rPr>
        <w:t>予退</w:t>
      </w:r>
      <w:proofErr w:type="gramEnd"/>
      <w:r w:rsidRPr="0017174E">
        <w:rPr>
          <w:rFonts w:ascii="仿宋_GB2312" w:eastAsia="仿宋_GB2312" w:hint="eastAsia"/>
          <w:sz w:val="30"/>
          <w:szCs w:val="30"/>
        </w:rPr>
        <w:t>站的。</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5.乙方若提前解除本协议，应提前30日书面向甲方提出申请，经甲方书面同意后方可解除，未经甲方同意，不得擅自离岗。</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6.甲方有下列情形之一的，乙方可以单方面解除本协议：</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（1）甲方未按本协议支付薪酬；</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（2）甲方规章制度违反法律、法规的规定，损害乙方权益。</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7.本协议工作期限内如发生各方无法预见、无法防范，致使本协议无法正常履行的事由，需要变更或解除协议的，按照国家及甲方的有关规定处理。</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8.有下列情形之一的，本协议终止：</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（1）本协议工作期限届满；</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（2）国家法律法规规定的其他情形。</w:t>
      </w:r>
    </w:p>
    <w:p w:rsidR="009365E7" w:rsidRPr="0017174E" w:rsidRDefault="009365E7" w:rsidP="00034F4A">
      <w:pPr>
        <w:widowControl w:val="0"/>
        <w:adjustRightInd w:val="0"/>
        <w:snapToGrid w:val="0"/>
        <w:spacing w:line="360" w:lineRule="auto"/>
        <w:ind w:firstLineChars="200" w:firstLine="600"/>
        <w:jc w:val="both"/>
        <w:rPr>
          <w:rFonts w:ascii="仿宋_GB2312" w:eastAsia="仿宋_GB2312"/>
          <w:sz w:val="30"/>
          <w:szCs w:val="30"/>
        </w:rPr>
      </w:pPr>
      <w:r w:rsidRPr="0017174E">
        <w:rPr>
          <w:rFonts w:ascii="仿宋_GB2312" w:eastAsia="仿宋_GB2312" w:hint="eastAsia"/>
          <w:sz w:val="30"/>
          <w:szCs w:val="30"/>
        </w:rPr>
        <w:t>9.本协议解除、终止或乙方满足出（退）</w:t>
      </w:r>
      <w:proofErr w:type="gramStart"/>
      <w:r w:rsidRPr="0017174E">
        <w:rPr>
          <w:rFonts w:ascii="仿宋_GB2312" w:eastAsia="仿宋_GB2312" w:hint="eastAsia"/>
          <w:sz w:val="30"/>
          <w:szCs w:val="30"/>
        </w:rPr>
        <w:t>站条件</w:t>
      </w:r>
      <w:proofErr w:type="gramEnd"/>
      <w:r w:rsidRPr="0017174E">
        <w:rPr>
          <w:rFonts w:ascii="仿宋_GB2312" w:eastAsia="仿宋_GB2312" w:hint="eastAsia"/>
          <w:sz w:val="30"/>
          <w:szCs w:val="30"/>
        </w:rPr>
        <w:t>时，甲方应督促乙方按时办理出（退）站、离校手续。</w:t>
      </w:r>
    </w:p>
    <w:p w:rsidR="0017174E" w:rsidRDefault="009365E7" w:rsidP="00034F4A">
      <w:pPr>
        <w:widowControl w:val="0"/>
        <w:adjustRightInd w:val="0"/>
        <w:snapToGrid w:val="0"/>
        <w:spacing w:line="360" w:lineRule="auto"/>
        <w:ind w:firstLineChars="200" w:firstLine="600"/>
        <w:jc w:val="both"/>
        <w:rPr>
          <w:rFonts w:ascii="仿宋_GB2312" w:eastAsia="仿宋_GB2312" w:hAnsi="宋体"/>
          <w:sz w:val="30"/>
          <w:szCs w:val="30"/>
        </w:rPr>
      </w:pPr>
      <w:r w:rsidRPr="0017174E">
        <w:rPr>
          <w:rFonts w:ascii="仿宋_GB2312" w:eastAsia="仿宋_GB2312" w:hint="eastAsia"/>
          <w:sz w:val="30"/>
          <w:szCs w:val="30"/>
        </w:rPr>
        <w:t>10.本协议解除或终止后，乙方应</w:t>
      </w:r>
      <w:r w:rsidRPr="0017174E">
        <w:rPr>
          <w:rFonts w:ascii="仿宋_GB2312" w:eastAsia="仿宋_GB2312" w:hAnsi="宋体" w:hint="eastAsia"/>
          <w:sz w:val="30"/>
          <w:szCs w:val="30"/>
        </w:rPr>
        <w:t>履行保护甲方知识产权以及保守其它秘密的义务。</w:t>
      </w:r>
    </w:p>
    <w:p w:rsidR="009365E7" w:rsidRPr="0017174E" w:rsidRDefault="009365E7" w:rsidP="00034F4A">
      <w:pPr>
        <w:widowControl w:val="0"/>
        <w:adjustRightInd w:val="0"/>
        <w:snapToGrid w:val="0"/>
        <w:spacing w:line="360" w:lineRule="auto"/>
        <w:ind w:firstLineChars="200" w:firstLine="602"/>
        <w:jc w:val="both"/>
        <w:rPr>
          <w:rFonts w:ascii="方正黑体_GBK" w:eastAsia="方正黑体_GBK"/>
          <w:b/>
          <w:sz w:val="30"/>
          <w:szCs w:val="30"/>
        </w:rPr>
      </w:pPr>
      <w:r w:rsidRPr="0017174E">
        <w:rPr>
          <w:rFonts w:ascii="方正黑体_GBK" w:eastAsia="方正黑体_GBK" w:hint="eastAsia"/>
          <w:b/>
          <w:sz w:val="30"/>
          <w:szCs w:val="30"/>
        </w:rPr>
        <w:t xml:space="preserve">第六条  </w:t>
      </w:r>
      <w:r w:rsidRPr="0017174E">
        <w:rPr>
          <w:rFonts w:ascii="方正黑体_GBK" w:eastAsia="方正黑体_GBK" w:hint="eastAsia"/>
          <w:b/>
          <w:sz w:val="30"/>
          <w:szCs w:val="30"/>
        </w:rPr>
        <w:tab/>
        <w:t>违约责任和经济补偿</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1.甲、乙任何一方违反本协议有关条款，均应承担违约责任。</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2.因乙方个人原因造成协议解除</w:t>
      </w:r>
      <w:proofErr w:type="gramStart"/>
      <w:r w:rsidRPr="0017174E">
        <w:rPr>
          <w:rFonts w:ascii="仿宋_GB2312" w:eastAsia="仿宋_GB2312" w:hint="eastAsia"/>
          <w:sz w:val="30"/>
          <w:szCs w:val="30"/>
        </w:rPr>
        <w:t>和退站的</w:t>
      </w:r>
      <w:proofErr w:type="gramEnd"/>
      <w:r w:rsidRPr="0017174E">
        <w:rPr>
          <w:rFonts w:ascii="仿宋_GB2312" w:eastAsia="仿宋_GB2312" w:hint="eastAsia"/>
          <w:sz w:val="30"/>
          <w:szCs w:val="30"/>
        </w:rPr>
        <w:t>，由乙方承担违约责任，乙方须按领取薪酬的50%缴纳违约金。</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3.因乙方个人原因造成协议解除</w:t>
      </w:r>
      <w:proofErr w:type="gramStart"/>
      <w:r w:rsidRPr="0017174E">
        <w:rPr>
          <w:rFonts w:ascii="仿宋_GB2312" w:eastAsia="仿宋_GB2312" w:hint="eastAsia"/>
          <w:sz w:val="30"/>
          <w:szCs w:val="30"/>
        </w:rPr>
        <w:t>和退站的</w:t>
      </w:r>
      <w:proofErr w:type="gramEnd"/>
      <w:r w:rsidRPr="0017174E">
        <w:rPr>
          <w:rFonts w:ascii="仿宋_GB2312" w:eastAsia="仿宋_GB2312" w:hint="eastAsia"/>
          <w:sz w:val="30"/>
          <w:szCs w:val="30"/>
        </w:rPr>
        <w:t>，在</w:t>
      </w:r>
      <w:proofErr w:type="gramStart"/>
      <w:r w:rsidRPr="0017174E">
        <w:rPr>
          <w:rFonts w:ascii="仿宋_GB2312" w:eastAsia="仿宋_GB2312" w:hint="eastAsia"/>
          <w:sz w:val="30"/>
          <w:szCs w:val="30"/>
        </w:rPr>
        <w:t>站期间</w:t>
      </w:r>
      <w:proofErr w:type="gramEnd"/>
      <w:r w:rsidRPr="0017174E">
        <w:rPr>
          <w:rFonts w:ascii="仿宋_GB2312" w:eastAsia="仿宋_GB2312" w:hint="eastAsia"/>
          <w:sz w:val="30"/>
          <w:szCs w:val="30"/>
        </w:rPr>
        <w:t>获得的博士后科学基金和日常经费须全额退回。</w:t>
      </w:r>
    </w:p>
    <w:p w:rsid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4.对因本协议第五条约定的各种原因造成本协议解除</w:t>
      </w:r>
      <w:proofErr w:type="gramStart"/>
      <w:r w:rsidRPr="0017174E">
        <w:rPr>
          <w:rFonts w:ascii="仿宋_GB2312" w:eastAsia="仿宋_GB2312" w:hint="eastAsia"/>
          <w:sz w:val="30"/>
          <w:szCs w:val="30"/>
        </w:rPr>
        <w:t>或退站的</w:t>
      </w:r>
      <w:proofErr w:type="gramEnd"/>
      <w:r w:rsidRPr="0017174E">
        <w:rPr>
          <w:rFonts w:ascii="仿宋_GB2312" w:eastAsia="仿宋_GB2312" w:hint="eastAsia"/>
          <w:sz w:val="30"/>
          <w:szCs w:val="30"/>
        </w:rPr>
        <w:t>，乙方须在协议解除或</w:t>
      </w:r>
      <w:proofErr w:type="gramStart"/>
      <w:r w:rsidRPr="0017174E">
        <w:rPr>
          <w:rFonts w:ascii="仿宋_GB2312" w:eastAsia="仿宋_GB2312" w:hint="eastAsia"/>
          <w:sz w:val="30"/>
          <w:szCs w:val="30"/>
        </w:rPr>
        <w:t>退站生效</w:t>
      </w:r>
      <w:proofErr w:type="gramEnd"/>
      <w:r w:rsidRPr="0017174E">
        <w:rPr>
          <w:rFonts w:ascii="仿宋_GB2312" w:eastAsia="仿宋_GB2312" w:hint="eastAsia"/>
          <w:sz w:val="30"/>
          <w:szCs w:val="30"/>
        </w:rPr>
        <w:t>之日起30 日内</w:t>
      </w:r>
      <w:proofErr w:type="gramStart"/>
      <w:r w:rsidRPr="0017174E">
        <w:rPr>
          <w:rFonts w:ascii="仿宋_GB2312" w:eastAsia="仿宋_GB2312" w:hint="eastAsia"/>
          <w:sz w:val="30"/>
          <w:szCs w:val="30"/>
        </w:rPr>
        <w:t>办理退站和</w:t>
      </w:r>
      <w:proofErr w:type="gramEnd"/>
      <w:r w:rsidRPr="0017174E">
        <w:rPr>
          <w:rFonts w:ascii="仿宋_GB2312" w:eastAsia="仿宋_GB2312" w:hint="eastAsia"/>
          <w:sz w:val="30"/>
          <w:szCs w:val="30"/>
        </w:rPr>
        <w:t>离校手续、转出人事关系及档案。逾期不办，造成人事及档案关系滞留的，甲方有权按人事及档案管理的有关规定进行处理，所造成的一切后果由乙方承担。</w:t>
      </w:r>
    </w:p>
    <w:p w:rsidR="009365E7" w:rsidRPr="0017174E" w:rsidRDefault="009365E7" w:rsidP="00034F4A">
      <w:pPr>
        <w:widowControl w:val="0"/>
        <w:snapToGrid w:val="0"/>
        <w:spacing w:line="360" w:lineRule="auto"/>
        <w:ind w:firstLineChars="200" w:firstLine="602"/>
        <w:rPr>
          <w:rFonts w:ascii="方正黑体_GBK" w:eastAsia="方正黑体_GBK"/>
          <w:b/>
          <w:sz w:val="30"/>
          <w:szCs w:val="30"/>
        </w:rPr>
      </w:pPr>
      <w:r w:rsidRPr="0017174E">
        <w:rPr>
          <w:rFonts w:ascii="方正黑体_GBK" w:eastAsia="方正黑体_GBK" w:hint="eastAsia"/>
          <w:b/>
          <w:sz w:val="30"/>
          <w:szCs w:val="30"/>
        </w:rPr>
        <w:t>第七条</w:t>
      </w:r>
      <w:r w:rsidRPr="0017174E">
        <w:rPr>
          <w:rFonts w:ascii="方正黑体_GBK" w:eastAsia="方正黑体_GBK" w:hint="eastAsia"/>
          <w:b/>
          <w:sz w:val="30"/>
          <w:szCs w:val="30"/>
        </w:rPr>
        <w:tab/>
        <w:t>其它</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1.本协议履行过程中发生的争议由双方协商解决，协商不成的可向甲方住所地人民法院提起诉讼。</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2.本协议经甲盖章、乙方签字后生效，本协议一式4份，甲方、乙方、乙方所在单位、合作导师各持1份。</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3.本协议附件与本协议正本具有同等法律效力。</w:t>
      </w:r>
    </w:p>
    <w:p w:rsidR="009365E7" w:rsidRPr="0017174E" w:rsidRDefault="009365E7" w:rsidP="00034F4A">
      <w:pPr>
        <w:widowControl w:val="0"/>
        <w:snapToGrid w:val="0"/>
        <w:spacing w:line="360" w:lineRule="auto"/>
        <w:ind w:firstLineChars="200" w:firstLine="600"/>
        <w:rPr>
          <w:rFonts w:ascii="仿宋_GB2312" w:eastAsia="仿宋_GB2312"/>
          <w:sz w:val="30"/>
          <w:szCs w:val="30"/>
        </w:rPr>
      </w:pPr>
      <w:r w:rsidRPr="0017174E">
        <w:rPr>
          <w:rFonts w:ascii="仿宋_GB2312" w:eastAsia="仿宋_GB2312" w:hint="eastAsia"/>
          <w:sz w:val="30"/>
          <w:szCs w:val="30"/>
        </w:rPr>
        <w:t>4.本协议如有未尽事项，应由各方平等协商，做出补充约定。补充约定与本协议具有同等效力。</w:t>
      </w:r>
    </w:p>
    <w:p w:rsidR="009365E7" w:rsidRPr="00034F4A" w:rsidRDefault="009365E7" w:rsidP="00034F4A">
      <w:pPr>
        <w:ind w:left="420" w:firstLine="0"/>
      </w:pPr>
    </w:p>
    <w:p w:rsidR="009365E7" w:rsidRPr="0017174E" w:rsidRDefault="009365E7" w:rsidP="009365E7">
      <w:pPr>
        <w:widowControl w:val="0"/>
        <w:spacing w:beforeLines="50" w:before="156" w:afterLines="50" w:after="156" w:line="240" w:lineRule="auto"/>
        <w:ind w:firstLineChars="200" w:firstLine="600"/>
        <w:rPr>
          <w:rFonts w:ascii="仿宋_GB2312" w:eastAsia="仿宋_GB2312"/>
          <w:sz w:val="30"/>
          <w:szCs w:val="30"/>
        </w:rPr>
      </w:pPr>
    </w:p>
    <w:p w:rsidR="009365E7" w:rsidRPr="0017174E" w:rsidRDefault="009365E7" w:rsidP="009365E7">
      <w:pPr>
        <w:widowControl w:val="0"/>
        <w:spacing w:beforeLines="50" w:before="156" w:afterLines="50" w:after="156" w:line="240" w:lineRule="auto"/>
        <w:ind w:firstLineChars="200" w:firstLine="600"/>
        <w:rPr>
          <w:rFonts w:ascii="仿宋_GB2312" w:eastAsia="仿宋_GB2312"/>
          <w:sz w:val="30"/>
          <w:szCs w:val="30"/>
        </w:rPr>
      </w:pPr>
      <w:r w:rsidRPr="0017174E">
        <w:rPr>
          <w:rFonts w:ascii="仿宋_GB2312" w:eastAsia="仿宋_GB2312" w:hint="eastAsia"/>
          <w:sz w:val="30"/>
          <w:szCs w:val="30"/>
        </w:rPr>
        <w:t>甲方（公章）：</w:t>
      </w:r>
    </w:p>
    <w:p w:rsidR="009365E7" w:rsidRPr="0017174E" w:rsidRDefault="009365E7" w:rsidP="009365E7">
      <w:pPr>
        <w:widowControl w:val="0"/>
        <w:spacing w:beforeLines="50" w:before="156" w:afterLines="50" w:after="156" w:line="240" w:lineRule="auto"/>
        <w:ind w:firstLineChars="1600" w:firstLine="4800"/>
        <w:rPr>
          <w:rFonts w:ascii="仿宋_GB2312" w:eastAsia="仿宋_GB2312"/>
          <w:sz w:val="30"/>
          <w:szCs w:val="30"/>
        </w:rPr>
      </w:pPr>
      <w:r w:rsidRPr="0017174E">
        <w:rPr>
          <w:rFonts w:ascii="仿宋_GB2312" w:eastAsia="仿宋_GB2312" w:hint="eastAsia"/>
          <w:sz w:val="30"/>
          <w:szCs w:val="30"/>
        </w:rPr>
        <w:t>年   月   日</w:t>
      </w:r>
    </w:p>
    <w:p w:rsidR="009365E7" w:rsidRPr="0017174E" w:rsidRDefault="009365E7" w:rsidP="009365E7">
      <w:pPr>
        <w:widowControl w:val="0"/>
        <w:spacing w:line="240" w:lineRule="auto"/>
        <w:ind w:firstLineChars="200" w:firstLine="600"/>
        <w:rPr>
          <w:rFonts w:ascii="仿宋_GB2312" w:eastAsia="仿宋_GB2312"/>
          <w:sz w:val="30"/>
          <w:szCs w:val="30"/>
        </w:rPr>
      </w:pPr>
      <w:r w:rsidRPr="0017174E">
        <w:rPr>
          <w:rFonts w:ascii="仿宋_GB2312" w:eastAsia="仿宋_GB2312" w:hint="eastAsia"/>
          <w:sz w:val="30"/>
          <w:szCs w:val="30"/>
        </w:rPr>
        <w:t xml:space="preserve">                        </w:t>
      </w:r>
    </w:p>
    <w:p w:rsidR="009365E7" w:rsidRPr="0017174E" w:rsidRDefault="009365E7" w:rsidP="009365E7">
      <w:pPr>
        <w:widowControl w:val="0"/>
        <w:spacing w:line="240" w:lineRule="auto"/>
        <w:ind w:firstLineChars="200" w:firstLine="600"/>
        <w:rPr>
          <w:rFonts w:ascii="仿宋_GB2312" w:eastAsia="仿宋_GB2312"/>
          <w:sz w:val="30"/>
          <w:szCs w:val="30"/>
        </w:rPr>
      </w:pPr>
      <w:r w:rsidRPr="0017174E">
        <w:rPr>
          <w:rFonts w:ascii="仿宋_GB2312" w:eastAsia="仿宋_GB2312" w:hint="eastAsia"/>
          <w:sz w:val="30"/>
          <w:szCs w:val="30"/>
        </w:rPr>
        <w:t>乙方所在单位（公章）：</w:t>
      </w:r>
    </w:p>
    <w:p w:rsidR="009365E7" w:rsidRPr="0017174E" w:rsidRDefault="009365E7" w:rsidP="009365E7">
      <w:pPr>
        <w:widowControl w:val="0"/>
        <w:spacing w:beforeLines="50" w:before="156" w:afterLines="50" w:after="156" w:line="240" w:lineRule="auto"/>
        <w:ind w:firstLineChars="1600" w:firstLine="4800"/>
        <w:rPr>
          <w:rFonts w:ascii="仿宋_GB2312" w:eastAsia="仿宋_GB2312"/>
          <w:sz w:val="30"/>
          <w:szCs w:val="30"/>
        </w:rPr>
      </w:pPr>
      <w:r w:rsidRPr="0017174E">
        <w:rPr>
          <w:rFonts w:ascii="仿宋_GB2312" w:eastAsia="仿宋_GB2312" w:hint="eastAsia"/>
          <w:sz w:val="30"/>
          <w:szCs w:val="30"/>
        </w:rPr>
        <w:t>年   月   日</w:t>
      </w:r>
    </w:p>
    <w:p w:rsidR="009365E7" w:rsidRPr="0017174E" w:rsidRDefault="009365E7" w:rsidP="009365E7">
      <w:pPr>
        <w:widowControl w:val="0"/>
        <w:spacing w:line="240" w:lineRule="auto"/>
        <w:ind w:firstLineChars="200" w:firstLine="600"/>
        <w:rPr>
          <w:rFonts w:ascii="仿宋_GB2312" w:eastAsia="仿宋_GB2312"/>
          <w:sz w:val="30"/>
          <w:szCs w:val="30"/>
        </w:rPr>
      </w:pPr>
      <w:r w:rsidRPr="0017174E">
        <w:rPr>
          <w:rFonts w:ascii="仿宋_GB2312" w:eastAsia="仿宋_GB2312" w:hint="eastAsia"/>
          <w:sz w:val="30"/>
          <w:szCs w:val="30"/>
        </w:rPr>
        <w:t xml:space="preserve">乙方所在单位负责人（签字）：      </w:t>
      </w:r>
    </w:p>
    <w:p w:rsidR="009365E7" w:rsidRPr="0017174E" w:rsidRDefault="009365E7" w:rsidP="009365E7">
      <w:pPr>
        <w:widowControl w:val="0"/>
        <w:spacing w:beforeLines="50" w:before="156" w:afterLines="50" w:after="156" w:line="240" w:lineRule="auto"/>
        <w:ind w:firstLineChars="200" w:firstLine="600"/>
        <w:rPr>
          <w:rFonts w:ascii="仿宋_GB2312" w:eastAsia="仿宋_GB2312"/>
          <w:sz w:val="30"/>
          <w:szCs w:val="30"/>
        </w:rPr>
      </w:pPr>
      <w:r w:rsidRPr="0017174E">
        <w:rPr>
          <w:rFonts w:ascii="仿宋_GB2312" w:eastAsia="仿宋_GB2312" w:hint="eastAsia"/>
          <w:sz w:val="30"/>
          <w:szCs w:val="30"/>
        </w:rPr>
        <w:t xml:space="preserve">                         </w:t>
      </w:r>
    </w:p>
    <w:p w:rsidR="009365E7" w:rsidRPr="0017174E" w:rsidRDefault="009365E7" w:rsidP="009365E7">
      <w:pPr>
        <w:widowControl w:val="0"/>
        <w:spacing w:beforeLines="50" w:before="156" w:afterLines="50" w:after="156" w:line="240" w:lineRule="auto"/>
        <w:ind w:firstLineChars="1600" w:firstLine="4800"/>
        <w:rPr>
          <w:rFonts w:ascii="仿宋_GB2312" w:eastAsia="仿宋_GB2312"/>
          <w:sz w:val="30"/>
          <w:szCs w:val="30"/>
        </w:rPr>
      </w:pPr>
      <w:r w:rsidRPr="0017174E">
        <w:rPr>
          <w:rFonts w:ascii="仿宋_GB2312" w:eastAsia="仿宋_GB2312" w:hint="eastAsia"/>
          <w:sz w:val="30"/>
          <w:szCs w:val="30"/>
        </w:rPr>
        <w:t xml:space="preserve"> 年   月   日</w:t>
      </w:r>
    </w:p>
    <w:p w:rsidR="009365E7" w:rsidRPr="0017174E" w:rsidRDefault="009365E7" w:rsidP="009365E7">
      <w:pPr>
        <w:widowControl w:val="0"/>
        <w:spacing w:line="240" w:lineRule="auto"/>
        <w:ind w:firstLineChars="200" w:firstLine="600"/>
        <w:rPr>
          <w:rFonts w:ascii="仿宋_GB2312" w:eastAsia="仿宋_GB2312"/>
          <w:sz w:val="30"/>
          <w:szCs w:val="30"/>
        </w:rPr>
      </w:pPr>
      <w:r w:rsidRPr="0017174E">
        <w:rPr>
          <w:rFonts w:ascii="仿宋_GB2312" w:eastAsia="仿宋_GB2312" w:hint="eastAsia"/>
          <w:sz w:val="30"/>
          <w:szCs w:val="30"/>
        </w:rPr>
        <w:t>合作导师（签字）：</w:t>
      </w:r>
    </w:p>
    <w:p w:rsidR="009365E7" w:rsidRPr="0017174E" w:rsidRDefault="009365E7" w:rsidP="009365E7">
      <w:pPr>
        <w:widowControl w:val="0"/>
        <w:spacing w:line="240" w:lineRule="auto"/>
        <w:ind w:firstLineChars="200" w:firstLine="600"/>
        <w:rPr>
          <w:rFonts w:ascii="仿宋_GB2312" w:eastAsia="仿宋_GB2312"/>
          <w:sz w:val="30"/>
          <w:szCs w:val="30"/>
        </w:rPr>
      </w:pPr>
    </w:p>
    <w:p w:rsidR="009365E7" w:rsidRPr="0017174E" w:rsidRDefault="009365E7" w:rsidP="009365E7">
      <w:pPr>
        <w:widowControl w:val="0"/>
        <w:spacing w:beforeLines="50" w:before="156" w:afterLines="50" w:after="156" w:line="240" w:lineRule="auto"/>
        <w:ind w:firstLineChars="1700" w:firstLine="5100"/>
        <w:rPr>
          <w:rFonts w:ascii="仿宋_GB2312" w:eastAsia="仿宋_GB2312"/>
          <w:sz w:val="30"/>
          <w:szCs w:val="30"/>
        </w:rPr>
      </w:pPr>
      <w:r w:rsidRPr="0017174E">
        <w:rPr>
          <w:rFonts w:ascii="仿宋_GB2312" w:eastAsia="仿宋_GB2312" w:hint="eastAsia"/>
          <w:sz w:val="30"/>
          <w:szCs w:val="30"/>
        </w:rPr>
        <w:t>年   月   日</w:t>
      </w:r>
    </w:p>
    <w:p w:rsidR="009365E7" w:rsidRPr="0017174E" w:rsidRDefault="009365E7" w:rsidP="009365E7">
      <w:pPr>
        <w:widowControl w:val="0"/>
        <w:spacing w:line="240" w:lineRule="auto"/>
        <w:ind w:firstLineChars="200" w:firstLine="600"/>
        <w:rPr>
          <w:rFonts w:ascii="仿宋_GB2312" w:eastAsia="仿宋_GB2312"/>
          <w:sz w:val="30"/>
          <w:szCs w:val="30"/>
        </w:rPr>
      </w:pPr>
    </w:p>
    <w:p w:rsidR="009365E7" w:rsidRPr="0017174E" w:rsidRDefault="009365E7" w:rsidP="009365E7">
      <w:pPr>
        <w:widowControl w:val="0"/>
        <w:spacing w:line="240" w:lineRule="auto"/>
        <w:ind w:firstLineChars="200" w:firstLine="600"/>
        <w:rPr>
          <w:rFonts w:ascii="仿宋_GB2312" w:eastAsia="仿宋_GB2312"/>
          <w:sz w:val="30"/>
          <w:szCs w:val="30"/>
        </w:rPr>
      </w:pPr>
      <w:r w:rsidRPr="0017174E">
        <w:rPr>
          <w:rFonts w:ascii="仿宋_GB2312" w:eastAsia="仿宋_GB2312" w:hint="eastAsia"/>
          <w:sz w:val="30"/>
          <w:szCs w:val="30"/>
        </w:rPr>
        <w:t xml:space="preserve">乙方（签字、手印）:                          </w:t>
      </w:r>
    </w:p>
    <w:p w:rsidR="009365E7" w:rsidRPr="0017174E" w:rsidRDefault="009365E7" w:rsidP="009365E7">
      <w:pPr>
        <w:widowControl w:val="0"/>
        <w:spacing w:line="240" w:lineRule="auto"/>
        <w:ind w:firstLineChars="200" w:firstLine="600"/>
        <w:rPr>
          <w:rFonts w:ascii="仿宋_GB2312" w:eastAsia="仿宋_GB2312"/>
          <w:sz w:val="30"/>
          <w:szCs w:val="30"/>
        </w:rPr>
      </w:pPr>
    </w:p>
    <w:p w:rsidR="001022ED" w:rsidRPr="0017174E" w:rsidRDefault="009365E7" w:rsidP="00034F4A">
      <w:pPr>
        <w:widowControl w:val="0"/>
        <w:spacing w:line="240" w:lineRule="auto"/>
        <w:ind w:firstLineChars="1600" w:firstLine="4800"/>
        <w:rPr>
          <w:rFonts w:ascii="仿宋_GB2312" w:eastAsia="仿宋_GB2312"/>
        </w:rPr>
      </w:pPr>
      <w:r w:rsidRPr="0017174E">
        <w:rPr>
          <w:rFonts w:ascii="仿宋_GB2312" w:eastAsia="仿宋_GB2312" w:hint="eastAsia"/>
          <w:sz w:val="30"/>
          <w:szCs w:val="30"/>
        </w:rPr>
        <w:t xml:space="preserve">   年   月   日</w:t>
      </w:r>
    </w:p>
    <w:sectPr w:rsidR="001022ED" w:rsidRPr="0017174E" w:rsidSect="00034F4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929" w:rsidRDefault="004B3929" w:rsidP="00034F4A">
      <w:pPr>
        <w:spacing w:line="240" w:lineRule="auto"/>
      </w:pPr>
      <w:r>
        <w:separator/>
      </w:r>
    </w:p>
  </w:endnote>
  <w:endnote w:type="continuationSeparator" w:id="0">
    <w:p w:rsidR="004B3929" w:rsidRDefault="004B3929" w:rsidP="00034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简体">
    <w:altName w:val="等线"/>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4A" w:rsidRDefault="00034F4A" w:rsidP="00034F4A">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034F4A" w:rsidRDefault="00034F4A" w:rsidP="00034F4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4A" w:rsidRDefault="00034F4A" w:rsidP="00034F4A">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034F4A" w:rsidRDefault="00034F4A" w:rsidP="00034F4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929" w:rsidRDefault="004B3929" w:rsidP="00034F4A">
      <w:pPr>
        <w:spacing w:line="240" w:lineRule="auto"/>
      </w:pPr>
      <w:r>
        <w:separator/>
      </w:r>
    </w:p>
  </w:footnote>
  <w:footnote w:type="continuationSeparator" w:id="0">
    <w:p w:rsidR="004B3929" w:rsidRDefault="004B3929" w:rsidP="00034F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25"/>
    <w:rsid w:val="00034F4A"/>
    <w:rsid w:val="00120DD6"/>
    <w:rsid w:val="0017174E"/>
    <w:rsid w:val="00455E25"/>
    <w:rsid w:val="004B3929"/>
    <w:rsid w:val="006F1568"/>
    <w:rsid w:val="009365E7"/>
    <w:rsid w:val="00CF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5E7"/>
    <w:pPr>
      <w:spacing w:line="560" w:lineRule="exact"/>
      <w:ind w:firstLine="420"/>
    </w:pPr>
    <w:rPr>
      <w:rFonts w:ascii="Times New Roman" w:eastAsia="方正仿宋简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65E7"/>
    <w:pPr>
      <w:ind w:firstLine="420"/>
    </w:pPr>
    <w:rPr>
      <w:rFonts w:ascii="Times New Roman" w:eastAsia="方正仿宋简体" w:hAnsi="Times New Roman" w:cs="Times New Roman"/>
      <w:sz w:val="32"/>
    </w:rPr>
  </w:style>
  <w:style w:type="paragraph" w:styleId="a4">
    <w:name w:val="header"/>
    <w:basedOn w:val="a"/>
    <w:link w:val="Char"/>
    <w:uiPriority w:val="99"/>
    <w:unhideWhenUsed/>
    <w:rsid w:val="00034F4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034F4A"/>
    <w:rPr>
      <w:rFonts w:ascii="Times New Roman" w:eastAsia="方正仿宋简体" w:hAnsi="Times New Roman" w:cs="Times New Roman"/>
      <w:sz w:val="18"/>
      <w:szCs w:val="18"/>
    </w:rPr>
  </w:style>
  <w:style w:type="paragraph" w:styleId="a5">
    <w:name w:val="footer"/>
    <w:basedOn w:val="a"/>
    <w:link w:val="Char0"/>
    <w:uiPriority w:val="99"/>
    <w:unhideWhenUsed/>
    <w:rsid w:val="00034F4A"/>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034F4A"/>
    <w:rPr>
      <w:rFonts w:ascii="Times New Roman" w:eastAsia="方正仿宋简体" w:hAnsi="Times New Roman" w:cs="Times New Roman"/>
      <w:sz w:val="18"/>
      <w:szCs w:val="18"/>
    </w:rPr>
  </w:style>
  <w:style w:type="character" w:styleId="a6">
    <w:name w:val="page number"/>
    <w:basedOn w:val="a0"/>
    <w:uiPriority w:val="99"/>
    <w:semiHidden/>
    <w:unhideWhenUsed/>
    <w:rsid w:val="00034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5E7"/>
    <w:pPr>
      <w:spacing w:line="560" w:lineRule="exact"/>
      <w:ind w:firstLine="420"/>
    </w:pPr>
    <w:rPr>
      <w:rFonts w:ascii="Times New Roman" w:eastAsia="方正仿宋简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65E7"/>
    <w:pPr>
      <w:ind w:firstLine="420"/>
    </w:pPr>
    <w:rPr>
      <w:rFonts w:ascii="Times New Roman" w:eastAsia="方正仿宋简体" w:hAnsi="Times New Roman" w:cs="Times New Roman"/>
      <w:sz w:val="32"/>
    </w:rPr>
  </w:style>
  <w:style w:type="paragraph" w:styleId="a4">
    <w:name w:val="header"/>
    <w:basedOn w:val="a"/>
    <w:link w:val="Char"/>
    <w:uiPriority w:val="99"/>
    <w:unhideWhenUsed/>
    <w:rsid w:val="00034F4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034F4A"/>
    <w:rPr>
      <w:rFonts w:ascii="Times New Roman" w:eastAsia="方正仿宋简体" w:hAnsi="Times New Roman" w:cs="Times New Roman"/>
      <w:sz w:val="18"/>
      <w:szCs w:val="18"/>
    </w:rPr>
  </w:style>
  <w:style w:type="paragraph" w:styleId="a5">
    <w:name w:val="footer"/>
    <w:basedOn w:val="a"/>
    <w:link w:val="Char0"/>
    <w:uiPriority w:val="99"/>
    <w:unhideWhenUsed/>
    <w:rsid w:val="00034F4A"/>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034F4A"/>
    <w:rPr>
      <w:rFonts w:ascii="Times New Roman" w:eastAsia="方正仿宋简体" w:hAnsi="Times New Roman" w:cs="Times New Roman"/>
      <w:sz w:val="18"/>
      <w:szCs w:val="18"/>
    </w:rPr>
  </w:style>
  <w:style w:type="character" w:styleId="a6">
    <w:name w:val="page number"/>
    <w:basedOn w:val="a0"/>
    <w:uiPriority w:val="99"/>
    <w:semiHidden/>
    <w:unhideWhenUsed/>
    <w:rsid w:val="0003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1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467</Words>
  <Characters>2665</Characters>
  <Application>Microsoft Office Word</Application>
  <DocSecurity>0</DocSecurity>
  <Lines>22</Lines>
  <Paragraphs>6</Paragraphs>
  <ScaleCrop>false</ScaleCrop>
  <Company>P R C</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张婷婷</dc:creator>
  <cp:lastModifiedBy>匿名用户</cp:lastModifiedBy>
  <cp:revision>4</cp:revision>
  <cp:lastPrinted>2018-12-17T03:32:00Z</cp:lastPrinted>
  <dcterms:created xsi:type="dcterms:W3CDTF">2018-12-05T01:04:00Z</dcterms:created>
  <dcterms:modified xsi:type="dcterms:W3CDTF">2018-12-17T03:32:00Z</dcterms:modified>
</cp:coreProperties>
</file>